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BC535" w14:textId="77777777" w:rsidR="00A875A2" w:rsidRPr="00F41EEB" w:rsidRDefault="00A875A2" w:rsidP="0007382B">
      <w:pPr>
        <w:pStyle w:val="Rubrik1"/>
        <w:ind w:right="283"/>
      </w:pPr>
      <w:r>
        <w:t>Bilaga X, Personuppgiftsbiträdesavtal</w:t>
      </w:r>
      <w:r w:rsidRPr="00F41EEB">
        <w:t xml:space="preserve"> </w:t>
      </w:r>
      <w:r>
        <w:rPr>
          <w:sz w:val="20"/>
          <w:szCs w:val="20"/>
        </w:rPr>
        <w:tab/>
      </w:r>
      <w:r>
        <w:rPr>
          <w:sz w:val="20"/>
          <w:szCs w:val="20"/>
        </w:rPr>
        <w:tab/>
      </w:r>
    </w:p>
    <w:p w14:paraId="1A1DE75D" w14:textId="77777777" w:rsidR="00A846A2" w:rsidRDefault="00A846A2" w:rsidP="0007382B">
      <w:pPr>
        <w:ind w:right="283"/>
        <w:rPr>
          <w:i/>
          <w:color w:val="FF0000"/>
        </w:rPr>
      </w:pPr>
    </w:p>
    <w:p w14:paraId="67CB6F47" w14:textId="66D4155D" w:rsidR="00123F53" w:rsidRDefault="00123F53" w:rsidP="0007382B">
      <w:pPr>
        <w:ind w:right="283"/>
        <w:rPr>
          <w:i/>
          <w:color w:val="FF0000"/>
        </w:rPr>
      </w:pPr>
      <w:r>
        <w:rPr>
          <w:i/>
          <w:color w:val="FF0000"/>
        </w:rPr>
        <w:t xml:space="preserve">Hos </w:t>
      </w:r>
      <w:r w:rsidRPr="00F7336A">
        <w:rPr>
          <w:i/>
          <w:color w:val="FF0000"/>
        </w:rPr>
        <w:t xml:space="preserve">Sveriges Kommuner och </w:t>
      </w:r>
      <w:r>
        <w:rPr>
          <w:i/>
          <w:color w:val="FF0000"/>
        </w:rPr>
        <w:t>Regioner</w:t>
      </w:r>
      <w:r w:rsidRPr="00F7336A">
        <w:rPr>
          <w:i/>
          <w:color w:val="FF0000"/>
        </w:rPr>
        <w:t xml:space="preserve"> (SK</w:t>
      </w:r>
      <w:r>
        <w:rPr>
          <w:i/>
          <w:color w:val="FF0000"/>
        </w:rPr>
        <w:t>R</w:t>
      </w:r>
      <w:r w:rsidRPr="00F7336A">
        <w:rPr>
          <w:i/>
          <w:color w:val="FF0000"/>
        </w:rPr>
        <w:t>)</w:t>
      </w:r>
      <w:r w:rsidR="0011044B">
        <w:rPr>
          <w:i/>
          <w:color w:val="FF0000"/>
        </w:rPr>
        <w:t xml:space="preserve"> </w:t>
      </w:r>
      <w:r w:rsidR="00F672A0">
        <w:rPr>
          <w:i/>
          <w:color w:val="FF0000"/>
        </w:rPr>
        <w:t>finns information om p</w:t>
      </w:r>
      <w:r w:rsidR="00F672A0" w:rsidRPr="00F7336A">
        <w:rPr>
          <w:i/>
          <w:color w:val="FF0000"/>
        </w:rPr>
        <w:t>ersonuppgiftsbiträdesavtal</w:t>
      </w:r>
      <w:r w:rsidR="00F24C28">
        <w:rPr>
          <w:i/>
          <w:color w:val="FF0000"/>
        </w:rPr>
        <w:t xml:space="preserve"> samt </w:t>
      </w:r>
      <w:r w:rsidR="00F24C28" w:rsidRPr="00F24C28">
        <w:rPr>
          <w:i/>
          <w:color w:val="FF0000"/>
        </w:rPr>
        <w:t>vägledande kommentarer och mallar</w:t>
      </w:r>
      <w:r w:rsidR="00F24C28">
        <w:rPr>
          <w:i/>
          <w:color w:val="FF0000"/>
        </w:rPr>
        <w:t>,</w:t>
      </w:r>
    </w:p>
    <w:p w14:paraId="444332B9" w14:textId="1EE876F8" w:rsidR="002C2764" w:rsidRDefault="0030184B" w:rsidP="0007382B">
      <w:pPr>
        <w:ind w:right="283"/>
        <w:rPr>
          <w:i/>
          <w:color w:val="FF0000"/>
        </w:rPr>
      </w:pPr>
      <w:hyperlink r:id="rId12" w:history="1">
        <w:r w:rsidR="002C2764" w:rsidRPr="002C2764">
          <w:rPr>
            <w:rStyle w:val="Hyperlnk"/>
            <w:i/>
          </w:rPr>
          <w:t>Personuppgiftsbiträdesavtal, PUB-avtal | SKR</w:t>
        </w:r>
      </w:hyperlink>
      <w:r w:rsidR="00273F39">
        <w:rPr>
          <w:i/>
          <w:color w:val="FF0000"/>
        </w:rPr>
        <w:t>.</w:t>
      </w:r>
    </w:p>
    <w:p w14:paraId="5C290799" w14:textId="77777777" w:rsidR="00340D76" w:rsidRDefault="00340D76" w:rsidP="0007382B">
      <w:pPr>
        <w:ind w:right="283"/>
        <w:rPr>
          <w:i/>
          <w:color w:val="FF0000"/>
        </w:rPr>
      </w:pPr>
    </w:p>
    <w:p w14:paraId="21339CEE" w14:textId="77777777" w:rsidR="00E050A8" w:rsidRDefault="00E050A8" w:rsidP="0007382B">
      <w:pPr>
        <w:ind w:right="283"/>
        <w:rPr>
          <w:i/>
          <w:color w:val="FF0000"/>
        </w:rPr>
      </w:pPr>
      <w:r>
        <w:rPr>
          <w:i/>
          <w:color w:val="FF0000"/>
        </w:rPr>
        <w:t xml:space="preserve">Avgörande för vad som krävs är vilka personuppgifter som entreprenören behandlar. </w:t>
      </w:r>
      <w:r w:rsidR="00A846A2">
        <w:rPr>
          <w:i/>
          <w:color w:val="FF0000"/>
        </w:rPr>
        <w:t xml:space="preserve">Om </w:t>
      </w:r>
      <w:r w:rsidR="00A846A2" w:rsidRPr="00682EC2">
        <w:rPr>
          <w:iCs/>
          <w:color w:val="FF0000"/>
        </w:rPr>
        <w:t>e</w:t>
      </w:r>
      <w:r w:rsidR="00C32856" w:rsidRPr="00682EC2">
        <w:rPr>
          <w:iCs/>
          <w:color w:val="FF0000"/>
        </w:rPr>
        <w:t>ntreprenören</w:t>
      </w:r>
      <w:r w:rsidR="00C32856">
        <w:rPr>
          <w:i/>
          <w:color w:val="FF0000"/>
        </w:rPr>
        <w:t xml:space="preserve"> </w:t>
      </w:r>
      <w:r w:rsidR="008C16C1">
        <w:rPr>
          <w:i/>
          <w:color w:val="FF0000"/>
        </w:rPr>
        <w:t xml:space="preserve">till exempel </w:t>
      </w:r>
      <w:r w:rsidR="00C32856">
        <w:rPr>
          <w:i/>
          <w:color w:val="FF0000"/>
        </w:rPr>
        <w:t xml:space="preserve">endast </w:t>
      </w:r>
      <w:r w:rsidR="00A846A2">
        <w:rPr>
          <w:i/>
          <w:color w:val="FF0000"/>
        </w:rPr>
        <w:t>utför insamlingstjänst och b</w:t>
      </w:r>
      <w:r w:rsidR="00C32856" w:rsidRPr="00C32856">
        <w:rPr>
          <w:i/>
          <w:color w:val="FF0000"/>
        </w:rPr>
        <w:t xml:space="preserve">eställaren ansvarar för kundtjänst, registerhållning och abonnentfakturering </w:t>
      </w:r>
      <w:r w:rsidR="00C32856">
        <w:rPr>
          <w:i/>
          <w:color w:val="FF0000"/>
        </w:rPr>
        <w:t>behöver avtalet inte vara lika omfattande.</w:t>
      </w:r>
    </w:p>
    <w:p w14:paraId="0529AD9A" w14:textId="77777777" w:rsidR="00682EC2" w:rsidRDefault="00682EC2" w:rsidP="0007382B">
      <w:pPr>
        <w:ind w:right="283"/>
        <w:rPr>
          <w:i/>
          <w:color w:val="FF0000"/>
        </w:rPr>
      </w:pPr>
    </w:p>
    <w:p w14:paraId="6FA692D5" w14:textId="7D1A3E70" w:rsidR="00EE5A5F" w:rsidRPr="00700F73" w:rsidRDefault="00700F73" w:rsidP="00700F73">
      <w:pPr>
        <w:ind w:right="283"/>
        <w:rPr>
          <w:i/>
          <w:color w:val="FF0000"/>
        </w:rPr>
      </w:pPr>
      <w:r>
        <w:rPr>
          <w:i/>
          <w:color w:val="FF0000"/>
        </w:rPr>
        <w:t>Nedan</w:t>
      </w:r>
      <w:r w:rsidRPr="00670E39">
        <w:rPr>
          <w:i/>
          <w:color w:val="FF0000"/>
        </w:rPr>
        <w:t xml:space="preserve"> </w:t>
      </w:r>
      <w:r>
        <w:rPr>
          <w:i/>
          <w:color w:val="FF0000"/>
        </w:rPr>
        <w:t>finns</w:t>
      </w:r>
      <w:r w:rsidRPr="00670E39">
        <w:rPr>
          <w:i/>
          <w:color w:val="FF0000"/>
        </w:rPr>
        <w:t xml:space="preserve"> </w:t>
      </w:r>
      <w:r>
        <w:rPr>
          <w:i/>
          <w:color w:val="FF0000"/>
        </w:rPr>
        <w:t>b</w:t>
      </w:r>
      <w:r w:rsidR="00682EC2" w:rsidRPr="00670E39">
        <w:rPr>
          <w:i/>
          <w:color w:val="FF0000"/>
        </w:rPr>
        <w:t>ilaga 1</w:t>
      </w:r>
      <w:r w:rsidR="009A0962">
        <w:rPr>
          <w:i/>
          <w:color w:val="FF0000"/>
        </w:rPr>
        <w:t xml:space="preserve"> </w:t>
      </w:r>
      <w:r w:rsidR="00670E39">
        <w:rPr>
          <w:i/>
          <w:color w:val="FF0000"/>
        </w:rPr>
        <w:t xml:space="preserve">till </w:t>
      </w:r>
      <w:r w:rsidR="009B6ECE">
        <w:rPr>
          <w:i/>
          <w:color w:val="FF0000"/>
        </w:rPr>
        <w:t>SKR:</w:t>
      </w:r>
      <w:r w:rsidR="00157FEB">
        <w:rPr>
          <w:i/>
          <w:color w:val="FF0000"/>
        </w:rPr>
        <w:t xml:space="preserve">s mall för </w:t>
      </w:r>
      <w:r w:rsidR="00670E39">
        <w:rPr>
          <w:i/>
          <w:color w:val="FF0000"/>
        </w:rPr>
        <w:t>p</w:t>
      </w:r>
      <w:r w:rsidR="009A7C40">
        <w:rPr>
          <w:i/>
          <w:color w:val="FF0000"/>
        </w:rPr>
        <w:t>ersonuppgiftsavtal</w:t>
      </w:r>
      <w:r w:rsidR="00157FEB">
        <w:rPr>
          <w:i/>
          <w:color w:val="FF0000"/>
        </w:rPr>
        <w:t xml:space="preserve"> (</w:t>
      </w:r>
      <w:hyperlink r:id="rId13" w:history="1">
        <w:r w:rsidR="00157FEB" w:rsidRPr="00157FEB">
          <w:rPr>
            <w:rStyle w:val="Hyperlnk"/>
            <w:i/>
          </w:rPr>
          <w:t>PUB-avtal-MASTER.docx (live.com)</w:t>
        </w:r>
      </w:hyperlink>
      <w:r w:rsidR="00157FEB">
        <w:rPr>
          <w:i/>
          <w:color w:val="FF0000"/>
        </w:rPr>
        <w:t>),</w:t>
      </w:r>
      <w:r w:rsidR="004E4874">
        <w:rPr>
          <w:i/>
          <w:color w:val="FF0000"/>
        </w:rPr>
        <w:t xml:space="preserve"> </w:t>
      </w:r>
      <w:r w:rsidR="00157FEB">
        <w:rPr>
          <w:i/>
          <w:color w:val="FF0000"/>
        </w:rPr>
        <w:t>anpassad</w:t>
      </w:r>
      <w:r w:rsidR="009A7C40">
        <w:rPr>
          <w:i/>
          <w:color w:val="FF0000"/>
        </w:rPr>
        <w:t xml:space="preserve"> till avfallsinsamling</w:t>
      </w:r>
      <w:r>
        <w:rPr>
          <w:i/>
          <w:color w:val="FF0000"/>
        </w:rPr>
        <w:t>.</w:t>
      </w:r>
    </w:p>
    <w:p w14:paraId="3B1CFDA5" w14:textId="77777777" w:rsidR="00700F73" w:rsidRDefault="00700F73">
      <w:pPr>
        <w:tabs>
          <w:tab w:val="clear" w:pos="0"/>
          <w:tab w:val="clear" w:pos="567"/>
          <w:tab w:val="clear" w:pos="3686"/>
          <w:tab w:val="clear" w:pos="7371"/>
        </w:tabs>
        <w:rPr>
          <w:rFonts w:ascii="Arial" w:hAnsi="Arial" w:cs="Arial"/>
          <w:b/>
          <w:bCs/>
          <w:sz w:val="26"/>
          <w:szCs w:val="26"/>
        </w:rPr>
      </w:pPr>
      <w:r>
        <w:br w:type="page"/>
      </w:r>
    </w:p>
    <w:p w14:paraId="1AE2E043" w14:textId="7A65E326" w:rsidR="00B359CE" w:rsidRPr="00B359CE" w:rsidRDefault="00B359CE" w:rsidP="0007382B">
      <w:pPr>
        <w:pStyle w:val="Rubrik3"/>
        <w:ind w:right="283"/>
      </w:pPr>
      <w:r w:rsidRPr="00B359CE">
        <w:lastRenderedPageBreak/>
        <w:t xml:space="preserve">Bilaga 1 </w:t>
      </w:r>
      <w:r w:rsidR="0007527A">
        <w:t xml:space="preserve">– </w:t>
      </w:r>
      <w:r w:rsidR="00EE5A5F">
        <w:t>Personuppgifts</w:t>
      </w:r>
      <w:r w:rsidR="006830E8">
        <w:t>ansvariges i</w:t>
      </w:r>
      <w:r w:rsidR="00A846A2">
        <w:t xml:space="preserve">nstruktion för </w:t>
      </w:r>
      <w:r w:rsidR="0007527A">
        <w:t>behandling</w:t>
      </w:r>
      <w:r w:rsidR="00A846A2">
        <w:t xml:space="preserve"> av p</w:t>
      </w:r>
      <w:r w:rsidRPr="00B359CE">
        <w:t>ersonuppgifter</w:t>
      </w:r>
    </w:p>
    <w:p w14:paraId="0CC21EDE" w14:textId="25F12B00" w:rsidR="00B359CE" w:rsidRPr="00B359CE" w:rsidRDefault="00B359CE" w:rsidP="0007382B">
      <w:pPr>
        <w:tabs>
          <w:tab w:val="clear" w:pos="567"/>
        </w:tabs>
        <w:ind w:right="283"/>
      </w:pPr>
      <w:r w:rsidRPr="00B359CE">
        <w:t xml:space="preserve">Utöver vad som redan framgår av </w:t>
      </w:r>
      <w:r w:rsidR="00285ACF" w:rsidRPr="00285ACF">
        <w:t>Personuppgiftsbiträdesavtalet</w:t>
      </w:r>
      <w:r w:rsidRPr="00B359CE">
        <w:t xml:space="preserve"> ska Personuppgiftsbiträdet även följa nedanstående instruktion:</w:t>
      </w:r>
    </w:p>
    <w:p w14:paraId="060A0D72" w14:textId="77777777" w:rsidR="00B359CE" w:rsidRPr="00B359CE" w:rsidRDefault="00B359CE" w:rsidP="0007382B">
      <w:pPr>
        <w:tabs>
          <w:tab w:val="clear" w:pos="567"/>
        </w:tabs>
        <w:ind w:right="283"/>
      </w:pPr>
    </w:p>
    <w:tbl>
      <w:tblPr>
        <w:tblStyle w:val="Tabellrutnt"/>
        <w:tblW w:w="5000" w:type="pct"/>
        <w:tblCellMar>
          <w:top w:w="28" w:type="dxa"/>
          <w:bottom w:w="170" w:type="dxa"/>
        </w:tblCellMar>
        <w:tblLook w:val="04A0" w:firstRow="1" w:lastRow="0" w:firstColumn="1" w:lastColumn="0" w:noHBand="0" w:noVBand="1"/>
      </w:tblPr>
      <w:tblGrid>
        <w:gridCol w:w="3743"/>
        <w:gridCol w:w="5319"/>
      </w:tblGrid>
      <w:tr w:rsidR="00B359CE" w:rsidRPr="00517031" w14:paraId="496B9379" w14:textId="77777777" w:rsidTr="005C6F34">
        <w:tc>
          <w:tcPr>
            <w:tcW w:w="2065" w:type="pct"/>
          </w:tcPr>
          <w:p w14:paraId="0A60B34E" w14:textId="3ACB6AF6" w:rsidR="000A20CA" w:rsidRPr="003451CE" w:rsidRDefault="00B308BE">
            <w:pPr>
              <w:pStyle w:val="Liststycke"/>
            </w:pPr>
            <w:r w:rsidRPr="003451CE">
              <w:t xml:space="preserve">Ändamålet, föremålet och arten </w:t>
            </w:r>
          </w:p>
          <w:p w14:paraId="256CB96C" w14:textId="0FDF738D" w:rsidR="00916934" w:rsidRPr="000A20CA" w:rsidRDefault="00916934" w:rsidP="00EE26F5">
            <w:pPr>
              <w:ind w:left="142" w:right="76"/>
              <w:rPr>
                <w:i/>
                <w:iCs/>
                <w:color w:val="FF0000"/>
              </w:rPr>
            </w:pPr>
            <w:r w:rsidRPr="000A20CA">
              <w:rPr>
                <w:i/>
                <w:iCs/>
                <w:color w:val="FF0000"/>
              </w:rPr>
              <w:t>Beskriv kortfattat syftet med de personuppgifter som biträdet kommer behandla.</w:t>
            </w:r>
          </w:p>
          <w:p w14:paraId="65AD6A4E" w14:textId="77777777" w:rsidR="00916934" w:rsidRPr="004E4874" w:rsidRDefault="00916934" w:rsidP="00EE26F5">
            <w:pPr>
              <w:tabs>
                <w:tab w:val="clear" w:pos="567"/>
              </w:tabs>
              <w:ind w:left="142" w:right="76"/>
              <w:rPr>
                <w:i/>
                <w:iCs/>
                <w:color w:val="FF0000"/>
              </w:rPr>
            </w:pPr>
          </w:p>
          <w:p w14:paraId="3C39847E" w14:textId="57123A07" w:rsidR="00EE5A5F" w:rsidRPr="00517031" w:rsidRDefault="00916934" w:rsidP="00EE26F5">
            <w:pPr>
              <w:tabs>
                <w:tab w:val="clear" w:pos="567"/>
              </w:tabs>
              <w:ind w:left="142" w:right="76"/>
            </w:pPr>
            <w:r w:rsidRPr="004E4874">
              <w:rPr>
                <w:i/>
                <w:iCs/>
                <w:color w:val="FF0000"/>
              </w:rPr>
              <w:t>Beskriv var informationen kommer lagras.</w:t>
            </w:r>
          </w:p>
        </w:tc>
        <w:tc>
          <w:tcPr>
            <w:tcW w:w="2935" w:type="pct"/>
          </w:tcPr>
          <w:p w14:paraId="20010B04" w14:textId="77777777" w:rsidR="004D77CD" w:rsidRPr="00C7421F" w:rsidRDefault="00B359CE" w:rsidP="0007382B">
            <w:pPr>
              <w:tabs>
                <w:tab w:val="clear" w:pos="567"/>
              </w:tabs>
              <w:ind w:left="235" w:right="283"/>
              <w:rPr>
                <w:i/>
                <w:color w:val="FF0000"/>
              </w:rPr>
            </w:pPr>
            <w:r w:rsidRPr="00C7421F">
              <w:rPr>
                <w:i/>
                <w:color w:val="FF0000"/>
              </w:rPr>
              <w:t xml:space="preserve">(Infoga en beskrivning av samtliga ändamål och var uppgifterna finns). </w:t>
            </w:r>
          </w:p>
          <w:p w14:paraId="67B943D1" w14:textId="79FA1ED4" w:rsidR="004D77CD" w:rsidRPr="00C7421F" w:rsidRDefault="004D77CD" w:rsidP="005C6F34">
            <w:pPr>
              <w:tabs>
                <w:tab w:val="clear" w:pos="567"/>
              </w:tabs>
              <w:ind w:left="235" w:right="283"/>
            </w:pPr>
            <w:r w:rsidRPr="00C7421F">
              <w:t>Personuppgiftsbiträdet kommer att behandla personuppgifter för ändamålet att tillhandahålla tjänsterna i enlighet med</w:t>
            </w:r>
            <w:r w:rsidR="00DB0EAA" w:rsidRPr="00C7421F">
              <w:t xml:space="preserve"> </w:t>
            </w:r>
            <w:r w:rsidR="00A846A2" w:rsidRPr="00C7421F">
              <w:t>u</w:t>
            </w:r>
            <w:r w:rsidR="00114923" w:rsidRPr="00C7421F">
              <w:t>pphandlingskontraktet</w:t>
            </w:r>
            <w:r w:rsidRPr="00C7421F">
              <w:t xml:space="preserve">. </w:t>
            </w:r>
            <w:r w:rsidRPr="00C7421F">
              <w:br/>
              <w:t xml:space="preserve">Syftet med behandlingen av personuppgifterna är att administrera insamling av hushållsavfall som utförs på entreprenad. Personuppgifter hanteras i </w:t>
            </w:r>
            <w:r w:rsidRPr="00C7421F">
              <w:rPr>
                <w:color w:val="3366FF"/>
              </w:rPr>
              <w:t>XX</w:t>
            </w:r>
            <w:r w:rsidRPr="00C7421F">
              <w:t xml:space="preserve"> kommuns verksamhetssystem för ändamålet </w:t>
            </w:r>
            <w:r w:rsidRPr="00C7421F">
              <w:rPr>
                <w:color w:val="3366FF"/>
              </w:rPr>
              <w:t>XXX</w:t>
            </w:r>
            <w:r w:rsidRPr="00C7421F">
              <w:t xml:space="preserve">. Leverantör </w:t>
            </w:r>
            <w:r w:rsidRPr="00C7421F">
              <w:rPr>
                <w:color w:val="3366FF"/>
              </w:rPr>
              <w:t>XXX</w:t>
            </w:r>
            <w:r w:rsidRPr="00C7421F">
              <w:t xml:space="preserve">. </w:t>
            </w:r>
          </w:p>
        </w:tc>
      </w:tr>
      <w:tr w:rsidR="00B359CE" w:rsidRPr="00517031" w14:paraId="73C4FBE7" w14:textId="77777777" w:rsidTr="005C6F34">
        <w:tc>
          <w:tcPr>
            <w:tcW w:w="2065" w:type="pct"/>
          </w:tcPr>
          <w:p w14:paraId="1E62A2CF" w14:textId="5E42AC49" w:rsidR="00916934" w:rsidRPr="003451CE" w:rsidRDefault="00916934">
            <w:pPr>
              <w:pStyle w:val="Liststycke"/>
            </w:pPr>
            <w:r w:rsidRPr="003451CE">
              <w:t>Behandlingen omfattar följande typer av personuppgifter</w:t>
            </w:r>
          </w:p>
          <w:p w14:paraId="4E5B2A62" w14:textId="0148056C" w:rsidR="00B359CE" w:rsidRPr="005C6F34" w:rsidRDefault="00916934" w:rsidP="005C6F34">
            <w:pPr>
              <w:tabs>
                <w:tab w:val="clear" w:pos="567"/>
              </w:tabs>
              <w:ind w:left="142" w:right="76"/>
              <w:rPr>
                <w:i/>
                <w:iCs/>
                <w:color w:val="FF0000"/>
              </w:rPr>
            </w:pPr>
            <w:r w:rsidRPr="003A2B36">
              <w:rPr>
                <w:i/>
                <w:iCs/>
                <w:color w:val="FF0000"/>
              </w:rPr>
              <w:t>Ange vilka personuppgifter biträdet kommer ha åtkomst till.</w:t>
            </w:r>
          </w:p>
        </w:tc>
        <w:tc>
          <w:tcPr>
            <w:tcW w:w="2935" w:type="pct"/>
          </w:tcPr>
          <w:p w14:paraId="1A75C6A6" w14:textId="4A2C9CAF" w:rsidR="00B359CE" w:rsidRPr="00C7421F" w:rsidRDefault="00B359CE" w:rsidP="0007382B">
            <w:pPr>
              <w:tabs>
                <w:tab w:val="clear" w:pos="567"/>
              </w:tabs>
              <w:ind w:left="235" w:right="283"/>
              <w:rPr>
                <w:i/>
                <w:color w:val="FF0000"/>
              </w:rPr>
            </w:pPr>
            <w:r w:rsidRPr="00C7421F">
              <w:rPr>
                <w:i/>
                <w:color w:val="FF0000"/>
              </w:rPr>
              <w:t>Infoga t</w:t>
            </w:r>
            <w:r w:rsidR="00EE5A5F" w:rsidRPr="00C7421F">
              <w:rPr>
                <w:i/>
                <w:color w:val="FF0000"/>
              </w:rPr>
              <w:t xml:space="preserve">ill </w:t>
            </w:r>
            <w:r w:rsidRPr="00C7421F">
              <w:rPr>
                <w:i/>
                <w:color w:val="FF0000"/>
              </w:rPr>
              <w:t>ex</w:t>
            </w:r>
            <w:r w:rsidR="00EE5A5F" w:rsidRPr="00C7421F">
              <w:rPr>
                <w:i/>
                <w:color w:val="FF0000"/>
              </w:rPr>
              <w:t>empel</w:t>
            </w:r>
            <w:r w:rsidR="00E802CA" w:rsidRPr="00C7421F">
              <w:rPr>
                <w:i/>
                <w:color w:val="FF0000"/>
              </w:rPr>
              <w:t>:</w:t>
            </w:r>
          </w:p>
          <w:p w14:paraId="00383C99" w14:textId="21EA69EB" w:rsidR="00B359CE" w:rsidRPr="00C7421F" w:rsidRDefault="00B359CE" w:rsidP="0007382B">
            <w:pPr>
              <w:tabs>
                <w:tab w:val="clear" w:pos="567"/>
              </w:tabs>
              <w:ind w:left="235" w:right="283"/>
            </w:pPr>
            <w:r w:rsidRPr="00C7421F">
              <w:t>Följande kategorier kan förekomma i behandlingen av personuppgifter.</w:t>
            </w:r>
          </w:p>
          <w:p w14:paraId="704DE05F" w14:textId="61BAF740" w:rsidR="004D77CD" w:rsidRPr="00C7421F" w:rsidRDefault="004D77CD">
            <w:pPr>
              <w:pStyle w:val="Liststycke"/>
              <w:numPr>
                <w:ilvl w:val="0"/>
                <w:numId w:val="7"/>
              </w:numPr>
              <w:rPr>
                <w:b w:val="0"/>
                <w:bCs w:val="0"/>
              </w:rPr>
            </w:pPr>
            <w:r w:rsidRPr="00C7421F">
              <w:rPr>
                <w:b w:val="0"/>
                <w:bCs w:val="0"/>
              </w:rPr>
              <w:t>Personuppgifter hänförliga till sophämtningsabonnenter, såsom namn, personnumme</w:t>
            </w:r>
            <w:r w:rsidR="00D44597" w:rsidRPr="00C7421F">
              <w:rPr>
                <w:b w:val="0"/>
                <w:bCs w:val="0"/>
              </w:rPr>
              <w:t>r, adress, fastighetsbeteckning</w:t>
            </w:r>
            <w:r w:rsidRPr="00C7421F">
              <w:rPr>
                <w:b w:val="0"/>
                <w:bCs w:val="0"/>
              </w:rPr>
              <w:t xml:space="preserve">, eventuella kontaktuppgifter, såsom telefonnummer och/eller e-postadress, hämtadress, uppgifter om antal kärl och kärlens storlek, avfallsslag, tömningsfrekvens, eventuell dragväg och hinder. </w:t>
            </w:r>
          </w:p>
          <w:p w14:paraId="7B5049DE" w14:textId="43757040" w:rsidR="00114923" w:rsidRPr="00C7421F" w:rsidRDefault="004D77CD">
            <w:pPr>
              <w:pStyle w:val="Liststycke"/>
              <w:numPr>
                <w:ilvl w:val="0"/>
                <w:numId w:val="7"/>
              </w:numPr>
              <w:rPr>
                <w:b w:val="0"/>
                <w:bCs w:val="0"/>
              </w:rPr>
            </w:pPr>
            <w:r w:rsidRPr="00C7421F">
              <w:rPr>
                <w:b w:val="0"/>
                <w:bCs w:val="0"/>
              </w:rPr>
              <w:t xml:space="preserve">Uppgifter kan även inhämtas om reklamationer. Även uppgifter som de entreprenörer som utför avfallstjänster på uppdrag av </w:t>
            </w:r>
            <w:r w:rsidRPr="00C7421F">
              <w:rPr>
                <w:b w:val="0"/>
                <w:bCs w:val="0"/>
                <w:color w:val="0000FF"/>
              </w:rPr>
              <w:t>XX:s kommun</w:t>
            </w:r>
            <w:r w:rsidRPr="00C7421F">
              <w:rPr>
                <w:b w:val="0"/>
                <w:bCs w:val="0"/>
              </w:rPr>
              <w:t xml:space="preserve"> inhämtat för </w:t>
            </w:r>
            <w:r w:rsidRPr="00C7421F">
              <w:rPr>
                <w:b w:val="0"/>
                <w:bCs w:val="0"/>
                <w:color w:val="0000FF"/>
              </w:rPr>
              <w:t>XX kommuns</w:t>
            </w:r>
            <w:r w:rsidRPr="00C7421F">
              <w:rPr>
                <w:b w:val="0"/>
                <w:bCs w:val="0"/>
              </w:rPr>
              <w:t xml:space="preserve"> räkning får behandlas. </w:t>
            </w:r>
          </w:p>
          <w:p w14:paraId="4F0AFE27" w14:textId="174AEFD6" w:rsidR="004D77CD" w:rsidRPr="00C7421F" w:rsidRDefault="004D77CD">
            <w:pPr>
              <w:pStyle w:val="Liststycke"/>
              <w:numPr>
                <w:ilvl w:val="0"/>
                <w:numId w:val="7"/>
              </w:numPr>
              <w:rPr>
                <w:b w:val="0"/>
                <w:bCs w:val="0"/>
              </w:rPr>
            </w:pPr>
            <w:r w:rsidRPr="00C7421F">
              <w:rPr>
                <w:b w:val="0"/>
                <w:bCs w:val="0"/>
              </w:rPr>
              <w:t>Uppgifterna som inhämtas är avläsning av kärlens RFID-kod (Radio Frekvens Identifiering), koordinater för tömningen, samt körlista och körordning. Information kan även inhämtas angående avvikelser från den beställda avfallstjänsten. Till vissa avvikelser kan fotografi förekomma, för att förtydliga vad avvikelsen rör</w:t>
            </w:r>
            <w:r w:rsidRPr="00C7421F">
              <w:rPr>
                <w:b w:val="0"/>
                <w:bCs w:val="0"/>
                <w:i/>
              </w:rPr>
              <w:t>.</w:t>
            </w:r>
          </w:p>
        </w:tc>
      </w:tr>
      <w:tr w:rsidR="00B359CE" w:rsidRPr="00517031" w14:paraId="6C359996" w14:textId="77777777" w:rsidTr="005C6F34">
        <w:tc>
          <w:tcPr>
            <w:tcW w:w="2065" w:type="pct"/>
          </w:tcPr>
          <w:p w14:paraId="3E1B92F4" w14:textId="7B6E58D8" w:rsidR="00916934" w:rsidRPr="003451CE" w:rsidRDefault="00916934">
            <w:pPr>
              <w:pStyle w:val="Liststycke"/>
            </w:pPr>
            <w:r w:rsidRPr="003451CE">
              <w:t>Behandlingen omfattar</w:t>
            </w:r>
            <w:r w:rsidR="001F2050" w:rsidRPr="003451CE">
              <w:t xml:space="preserve"> vissa</w:t>
            </w:r>
            <w:r w:rsidRPr="003451CE">
              <w:t xml:space="preserve"> kategorier av registrerade </w:t>
            </w:r>
          </w:p>
          <w:p w14:paraId="206042E9" w14:textId="0F6010D6" w:rsidR="00B359CE" w:rsidRPr="003A2B36" w:rsidRDefault="00916934" w:rsidP="00EE26F5">
            <w:pPr>
              <w:tabs>
                <w:tab w:val="clear" w:pos="567"/>
              </w:tabs>
              <w:ind w:left="142" w:right="76"/>
              <w:rPr>
                <w:i/>
                <w:iCs/>
              </w:rPr>
            </w:pPr>
            <w:r w:rsidRPr="003A2B36">
              <w:rPr>
                <w:i/>
                <w:iCs/>
                <w:color w:val="FF0000"/>
              </w:rPr>
              <w:lastRenderedPageBreak/>
              <w:t xml:space="preserve">Ange vilka kategorier </w:t>
            </w:r>
            <w:r w:rsidR="00A846A2" w:rsidRPr="003A2B36">
              <w:rPr>
                <w:i/>
                <w:iCs/>
                <w:color w:val="FF0000"/>
              </w:rPr>
              <w:t>av registrerade vars uppgifter P</w:t>
            </w:r>
            <w:r w:rsidRPr="003A2B36">
              <w:rPr>
                <w:i/>
                <w:iCs/>
                <w:color w:val="FF0000"/>
              </w:rPr>
              <w:t>ersonuppgiftsbiträdet har åtkomst till eller kommer behandla.</w:t>
            </w:r>
          </w:p>
        </w:tc>
        <w:tc>
          <w:tcPr>
            <w:tcW w:w="2935" w:type="pct"/>
          </w:tcPr>
          <w:p w14:paraId="13332A09" w14:textId="18F40E9F" w:rsidR="00EE5A5F" w:rsidRPr="00C7421F" w:rsidRDefault="00EE5A5F" w:rsidP="0007382B">
            <w:pPr>
              <w:tabs>
                <w:tab w:val="clear" w:pos="567"/>
              </w:tabs>
              <w:ind w:left="235" w:right="283"/>
              <w:rPr>
                <w:i/>
                <w:color w:val="FF0000"/>
              </w:rPr>
            </w:pPr>
            <w:r w:rsidRPr="00C7421F">
              <w:rPr>
                <w:i/>
                <w:color w:val="FF0000"/>
              </w:rPr>
              <w:lastRenderedPageBreak/>
              <w:t>Infoga till exempel</w:t>
            </w:r>
            <w:r w:rsidR="00E802CA" w:rsidRPr="00C7421F">
              <w:rPr>
                <w:i/>
                <w:color w:val="FF0000"/>
              </w:rPr>
              <w:t>:</w:t>
            </w:r>
          </w:p>
          <w:p w14:paraId="4A64294D" w14:textId="77777777" w:rsidR="00B359CE" w:rsidRPr="00C7421F" w:rsidRDefault="00B359CE" w:rsidP="0007382B">
            <w:pPr>
              <w:tabs>
                <w:tab w:val="clear" w:pos="567"/>
              </w:tabs>
              <w:ind w:left="235" w:right="283"/>
            </w:pPr>
            <w:r w:rsidRPr="00C7421F">
              <w:t>Kategorierna av registrerade inkluderar den Personuppgiftsansvariges:</w:t>
            </w:r>
          </w:p>
          <w:p w14:paraId="7F913E65" w14:textId="14CD1AE8" w:rsidR="00B359CE" w:rsidRPr="00C7421F" w:rsidRDefault="00F4432A" w:rsidP="0007382B">
            <w:pPr>
              <w:tabs>
                <w:tab w:val="clear" w:pos="567"/>
              </w:tabs>
              <w:ind w:left="235" w:right="283"/>
            </w:pPr>
            <w:r w:rsidRPr="00C7421F">
              <w:lastRenderedPageBreak/>
              <w:t xml:space="preserve">1. </w:t>
            </w:r>
            <w:r w:rsidR="004C189C" w:rsidRPr="00C7421F">
              <w:t>Personal</w:t>
            </w:r>
          </w:p>
          <w:p w14:paraId="36A64CF6" w14:textId="77777777" w:rsidR="00CC77B9" w:rsidRPr="00C7421F" w:rsidRDefault="00B359CE">
            <w:pPr>
              <w:pStyle w:val="Liststycke"/>
              <w:numPr>
                <w:ilvl w:val="0"/>
                <w:numId w:val="9"/>
              </w:numPr>
              <w:rPr>
                <w:b w:val="0"/>
                <w:bCs w:val="0"/>
              </w:rPr>
            </w:pPr>
            <w:r w:rsidRPr="00C7421F">
              <w:rPr>
                <w:b w:val="0"/>
                <w:bCs w:val="0"/>
              </w:rPr>
              <w:t>Anställda</w:t>
            </w:r>
          </w:p>
          <w:p w14:paraId="4DE97B5A" w14:textId="383DD1CC" w:rsidR="00B359CE" w:rsidRPr="00C7421F" w:rsidRDefault="00B359CE">
            <w:pPr>
              <w:pStyle w:val="Liststycke"/>
              <w:numPr>
                <w:ilvl w:val="0"/>
                <w:numId w:val="9"/>
              </w:numPr>
              <w:rPr>
                <w:b w:val="0"/>
                <w:bCs w:val="0"/>
              </w:rPr>
            </w:pPr>
            <w:r w:rsidRPr="00C7421F">
              <w:rPr>
                <w:b w:val="0"/>
                <w:bCs w:val="0"/>
              </w:rPr>
              <w:t>Konsulter</w:t>
            </w:r>
          </w:p>
          <w:p w14:paraId="112E011E" w14:textId="56E25D4E" w:rsidR="00B359CE" w:rsidRPr="00C7421F" w:rsidRDefault="00B359CE">
            <w:pPr>
              <w:pStyle w:val="Liststycke"/>
              <w:numPr>
                <w:ilvl w:val="0"/>
                <w:numId w:val="9"/>
              </w:numPr>
              <w:rPr>
                <w:b w:val="0"/>
                <w:bCs w:val="0"/>
              </w:rPr>
            </w:pPr>
            <w:r w:rsidRPr="00C7421F">
              <w:rPr>
                <w:b w:val="0"/>
                <w:bCs w:val="0"/>
              </w:rPr>
              <w:t>Användare i IT-systemet (AD-login)</w:t>
            </w:r>
          </w:p>
          <w:p w14:paraId="787BF6B7" w14:textId="64388886" w:rsidR="00B359CE" w:rsidRPr="009E4E1F" w:rsidRDefault="00DF3547" w:rsidP="00DF3547">
            <w:pPr>
              <w:tabs>
                <w:tab w:val="clear" w:pos="567"/>
              </w:tabs>
              <w:ind w:left="235" w:right="283"/>
            </w:pPr>
            <w:r>
              <w:t xml:space="preserve">2. </w:t>
            </w:r>
            <w:r w:rsidR="00446A53" w:rsidRPr="009E4E1F">
              <w:t>Abonnenter</w:t>
            </w:r>
            <w:r w:rsidR="004D77CD" w:rsidRPr="009E4E1F">
              <w:t>/kunder</w:t>
            </w:r>
          </w:p>
          <w:p w14:paraId="6D94455B" w14:textId="3E42EB1C" w:rsidR="004C189C" w:rsidRPr="00C7421F" w:rsidRDefault="00DF3547" w:rsidP="00DF3547">
            <w:pPr>
              <w:tabs>
                <w:tab w:val="clear" w:pos="567"/>
              </w:tabs>
              <w:ind w:left="235" w:right="283"/>
            </w:pPr>
            <w:r>
              <w:t xml:space="preserve">3. </w:t>
            </w:r>
            <w:r w:rsidR="004C189C" w:rsidRPr="00C7421F">
              <w:t>Fler</w:t>
            </w:r>
          </w:p>
        </w:tc>
      </w:tr>
      <w:tr w:rsidR="00B359CE" w:rsidRPr="00517031" w14:paraId="26CAC221" w14:textId="77777777" w:rsidTr="005C6F34">
        <w:trPr>
          <w:trHeight w:val="836"/>
        </w:trPr>
        <w:tc>
          <w:tcPr>
            <w:tcW w:w="2065" w:type="pct"/>
          </w:tcPr>
          <w:p w14:paraId="687DBBE5" w14:textId="720DA94B" w:rsidR="0029342C" w:rsidRPr="00B1568F" w:rsidRDefault="0029342C">
            <w:pPr>
              <w:pStyle w:val="Liststycke"/>
            </w:pPr>
            <w:r w:rsidRPr="00B1568F">
              <w:lastRenderedPageBreak/>
              <w:t xml:space="preserve">Ange särskilda hanteringskrav vad gäller </w:t>
            </w:r>
            <w:r w:rsidR="00A846A2" w:rsidRPr="00B1568F">
              <w:t>behandling</w:t>
            </w:r>
            <w:r w:rsidR="00523982" w:rsidRPr="00B1568F">
              <w:t xml:space="preserve"> av personuppgifter</w:t>
            </w:r>
            <w:r w:rsidR="00A846A2" w:rsidRPr="00B1568F">
              <w:t xml:space="preserve"> som utförs av P</w:t>
            </w:r>
            <w:r w:rsidRPr="00B1568F">
              <w:t xml:space="preserve">ersonuppgiftsbiträdet. </w:t>
            </w:r>
          </w:p>
          <w:p w14:paraId="5F51EE20" w14:textId="46295131" w:rsidR="00B359CE" w:rsidRPr="003A2B36" w:rsidRDefault="0029342C" w:rsidP="00EE26F5">
            <w:pPr>
              <w:tabs>
                <w:tab w:val="clear" w:pos="567"/>
              </w:tabs>
              <w:ind w:left="142" w:right="76"/>
              <w:rPr>
                <w:i/>
                <w:iCs/>
              </w:rPr>
            </w:pPr>
            <w:r w:rsidRPr="003A2B36">
              <w:rPr>
                <w:i/>
                <w:iCs/>
                <w:color w:val="FF0000"/>
              </w:rPr>
              <w:t>Lägg till förtydligande beskrivningar i förekommande fall till exempel avseende gallring</w:t>
            </w:r>
          </w:p>
        </w:tc>
        <w:tc>
          <w:tcPr>
            <w:tcW w:w="2935" w:type="pct"/>
          </w:tcPr>
          <w:p w14:paraId="6A393AA9" w14:textId="1BE9B85E" w:rsidR="004C189C" w:rsidRPr="00C7421F" w:rsidRDefault="004C189C" w:rsidP="0007382B">
            <w:pPr>
              <w:tabs>
                <w:tab w:val="clear" w:pos="567"/>
              </w:tabs>
              <w:ind w:left="235" w:right="283"/>
              <w:rPr>
                <w:i/>
                <w:color w:val="FF0000"/>
              </w:rPr>
            </w:pPr>
            <w:r w:rsidRPr="00C7421F">
              <w:rPr>
                <w:i/>
                <w:color w:val="FF0000"/>
              </w:rPr>
              <w:t>Infoga till exempel</w:t>
            </w:r>
            <w:r w:rsidR="00E802CA" w:rsidRPr="00C7421F">
              <w:rPr>
                <w:i/>
                <w:color w:val="FF0000"/>
              </w:rPr>
              <w:t>:</w:t>
            </w:r>
            <w:r w:rsidRPr="00C7421F">
              <w:rPr>
                <w:i/>
                <w:color w:val="FF0000"/>
              </w:rPr>
              <w:t xml:space="preserve"> </w:t>
            </w:r>
          </w:p>
          <w:p w14:paraId="68B96645" w14:textId="7052B94D" w:rsidR="0029342C" w:rsidRPr="00C7421F" w:rsidRDefault="0029342C" w:rsidP="0007382B">
            <w:pPr>
              <w:tabs>
                <w:tab w:val="clear" w:pos="567"/>
              </w:tabs>
              <w:ind w:left="235" w:right="283"/>
            </w:pPr>
            <w:r w:rsidRPr="00C7421F">
              <w:t>Exempel 1</w:t>
            </w:r>
          </w:p>
          <w:p w14:paraId="7AA5DCFC" w14:textId="77777777" w:rsidR="00A66433" w:rsidRPr="00C7421F" w:rsidRDefault="0029342C">
            <w:pPr>
              <w:pStyle w:val="Liststycke"/>
              <w:numPr>
                <w:ilvl w:val="0"/>
                <w:numId w:val="8"/>
              </w:numPr>
              <w:rPr>
                <w:b w:val="0"/>
                <w:bCs w:val="0"/>
              </w:rPr>
            </w:pPr>
            <w:r w:rsidRPr="00C7421F">
              <w:rPr>
                <w:b w:val="0"/>
                <w:bCs w:val="0"/>
              </w:rPr>
              <w:t>Personuppgifter ska gallras efter x år</w:t>
            </w:r>
          </w:p>
          <w:p w14:paraId="1AB8EC2F" w14:textId="77777777" w:rsidR="00A66433" w:rsidRPr="00C7421F" w:rsidRDefault="0029342C">
            <w:pPr>
              <w:pStyle w:val="Liststycke"/>
              <w:numPr>
                <w:ilvl w:val="0"/>
                <w:numId w:val="8"/>
              </w:numPr>
              <w:rPr>
                <w:b w:val="0"/>
                <w:bCs w:val="0"/>
              </w:rPr>
            </w:pPr>
            <w:r w:rsidRPr="00C7421F">
              <w:rPr>
                <w:b w:val="0"/>
                <w:bCs w:val="0"/>
              </w:rPr>
              <w:t>Säkerhetskopior får inte sparas längre än x år</w:t>
            </w:r>
          </w:p>
          <w:p w14:paraId="468888CE" w14:textId="09BD1A71" w:rsidR="0029342C" w:rsidRPr="00C7421F" w:rsidRDefault="0029342C">
            <w:pPr>
              <w:pStyle w:val="Liststycke"/>
              <w:numPr>
                <w:ilvl w:val="0"/>
                <w:numId w:val="8"/>
              </w:numPr>
              <w:rPr>
                <w:b w:val="0"/>
                <w:bCs w:val="0"/>
              </w:rPr>
            </w:pPr>
            <w:r w:rsidRPr="00C7421F">
              <w:rPr>
                <w:b w:val="0"/>
                <w:bCs w:val="0"/>
              </w:rPr>
              <w:t xml:space="preserve">Biträdet får endast publicera information på webbplats x som innehåller förnamn. </w:t>
            </w:r>
          </w:p>
          <w:p w14:paraId="359BCA42" w14:textId="309B9FEE" w:rsidR="0029342C" w:rsidRPr="00C7421F" w:rsidRDefault="0029342C" w:rsidP="0007382B">
            <w:pPr>
              <w:tabs>
                <w:tab w:val="clear" w:pos="567"/>
              </w:tabs>
              <w:ind w:left="235" w:right="283"/>
            </w:pPr>
            <w:r w:rsidRPr="00C7421F">
              <w:t>Exempel 2</w:t>
            </w:r>
          </w:p>
          <w:p w14:paraId="4FE53262" w14:textId="7B07324D" w:rsidR="0029342C" w:rsidRPr="00C7421F" w:rsidRDefault="0029342C" w:rsidP="005C6F34">
            <w:pPr>
              <w:tabs>
                <w:tab w:val="clear" w:pos="567"/>
              </w:tabs>
              <w:ind w:left="235" w:right="283"/>
            </w:pPr>
            <w:r w:rsidRPr="00C7421F">
              <w:t xml:space="preserve">Se huvudavtal rubrik </w:t>
            </w:r>
            <w:proofErr w:type="spellStart"/>
            <w:r w:rsidRPr="00C7421F">
              <w:t>x.x</w:t>
            </w:r>
            <w:proofErr w:type="spellEnd"/>
          </w:p>
        </w:tc>
      </w:tr>
      <w:tr w:rsidR="0029342C" w:rsidRPr="00517031" w14:paraId="16B3967E" w14:textId="77777777" w:rsidTr="005C6F34">
        <w:trPr>
          <w:trHeight w:val="264"/>
        </w:trPr>
        <w:tc>
          <w:tcPr>
            <w:tcW w:w="2065" w:type="pct"/>
          </w:tcPr>
          <w:p w14:paraId="11F6D4FF" w14:textId="123CFB6F" w:rsidR="005B12EE" w:rsidRPr="00F3637D" w:rsidRDefault="005B12EE">
            <w:pPr>
              <w:pStyle w:val="Liststycke"/>
            </w:pPr>
            <w:r w:rsidRPr="00F3637D">
              <w:t>Ange de särskilda tekniska och organisatoriska säkerhetsåtgärder som gäller för</w:t>
            </w:r>
            <w:r w:rsidR="009C436F" w:rsidRPr="00F3637D">
              <w:t xml:space="preserve"> </w:t>
            </w:r>
            <w:r w:rsidRPr="00F3637D">
              <w:t>Personuppgiftsbiträdets behandling av personuppgifter</w:t>
            </w:r>
          </w:p>
          <w:p w14:paraId="3A8F016D" w14:textId="6938D92A" w:rsidR="0029342C" w:rsidRPr="00862432" w:rsidRDefault="0029342C" w:rsidP="00EE26F5">
            <w:pPr>
              <w:tabs>
                <w:tab w:val="clear" w:pos="567"/>
              </w:tabs>
              <w:ind w:left="142" w:right="76"/>
              <w:rPr>
                <w:i/>
                <w:iCs/>
              </w:rPr>
            </w:pPr>
            <w:r w:rsidRPr="00862432">
              <w:rPr>
                <w:i/>
                <w:iCs/>
                <w:color w:val="FF0000"/>
              </w:rPr>
              <w:t>Lägg till förtydligande beskrivningar i förekommande fall.</w:t>
            </w:r>
          </w:p>
        </w:tc>
        <w:tc>
          <w:tcPr>
            <w:tcW w:w="2935" w:type="pct"/>
          </w:tcPr>
          <w:p w14:paraId="5B1910C1" w14:textId="21E84EB5" w:rsidR="0029342C" w:rsidRPr="00C7421F" w:rsidRDefault="0029342C" w:rsidP="0007382B">
            <w:pPr>
              <w:tabs>
                <w:tab w:val="clear" w:pos="567"/>
              </w:tabs>
              <w:ind w:left="235" w:right="283"/>
              <w:rPr>
                <w:i/>
                <w:color w:val="FF0000"/>
              </w:rPr>
            </w:pPr>
            <w:r w:rsidRPr="00C7421F">
              <w:rPr>
                <w:i/>
                <w:color w:val="FF0000"/>
              </w:rPr>
              <w:t>Infoga till exempel</w:t>
            </w:r>
            <w:r w:rsidR="00E802CA" w:rsidRPr="00C7421F">
              <w:rPr>
                <w:i/>
                <w:color w:val="FF0000"/>
              </w:rPr>
              <w:t>:</w:t>
            </w:r>
            <w:r w:rsidRPr="00C7421F">
              <w:rPr>
                <w:i/>
                <w:color w:val="FF0000"/>
              </w:rPr>
              <w:t xml:space="preserve"> </w:t>
            </w:r>
          </w:p>
          <w:p w14:paraId="6B7568BD" w14:textId="5D534919" w:rsidR="0029342C" w:rsidRPr="00C7421F" w:rsidRDefault="0029342C" w:rsidP="0007382B">
            <w:pPr>
              <w:tabs>
                <w:tab w:val="clear" w:pos="567"/>
              </w:tabs>
              <w:ind w:left="235" w:right="283"/>
              <w:rPr>
                <w:color w:val="auto"/>
              </w:rPr>
            </w:pPr>
            <w:r w:rsidRPr="00C7421F">
              <w:rPr>
                <w:color w:val="auto"/>
              </w:rPr>
              <w:t>Exempel 1</w:t>
            </w:r>
          </w:p>
          <w:p w14:paraId="1240134C" w14:textId="60D9A20C" w:rsidR="0029342C" w:rsidRPr="00C7421F" w:rsidRDefault="0029342C" w:rsidP="0007382B">
            <w:pPr>
              <w:tabs>
                <w:tab w:val="clear" w:pos="567"/>
              </w:tabs>
              <w:ind w:left="235" w:right="283"/>
              <w:rPr>
                <w:color w:val="auto"/>
              </w:rPr>
            </w:pPr>
            <w:r w:rsidRPr="00C7421F">
              <w:rPr>
                <w:color w:val="auto"/>
              </w:rPr>
              <w:t>Leverantören ska uppf</w:t>
            </w:r>
            <w:r w:rsidR="00A846A2" w:rsidRPr="00C7421F">
              <w:rPr>
                <w:color w:val="auto"/>
              </w:rPr>
              <w:t>ylla de krav som anges utifrån P</w:t>
            </w:r>
            <w:r w:rsidRPr="00C7421F">
              <w:rPr>
                <w:color w:val="auto"/>
              </w:rPr>
              <w:t>ersonuppgiftsansvariges informationsklassning samt redovisa status för dessa på begäran.</w:t>
            </w:r>
          </w:p>
          <w:p w14:paraId="63AC9D36" w14:textId="77777777" w:rsidR="0029342C" w:rsidRPr="00C7421F" w:rsidRDefault="0029342C" w:rsidP="0007382B">
            <w:pPr>
              <w:tabs>
                <w:tab w:val="clear" w:pos="567"/>
              </w:tabs>
              <w:ind w:left="235" w:right="283"/>
              <w:rPr>
                <w:color w:val="auto"/>
              </w:rPr>
            </w:pPr>
          </w:p>
          <w:p w14:paraId="3F310F2B" w14:textId="68204CF8" w:rsidR="0029342C" w:rsidRPr="00C7421F" w:rsidRDefault="0029342C" w:rsidP="0007382B">
            <w:pPr>
              <w:tabs>
                <w:tab w:val="clear" w:pos="567"/>
              </w:tabs>
              <w:ind w:left="235" w:right="283"/>
              <w:rPr>
                <w:color w:val="auto"/>
              </w:rPr>
            </w:pPr>
            <w:r w:rsidRPr="00C7421F">
              <w:rPr>
                <w:color w:val="auto"/>
              </w:rPr>
              <w:t>Exempel 2</w:t>
            </w:r>
          </w:p>
          <w:p w14:paraId="1B368C5D" w14:textId="581FC62D" w:rsidR="0029342C" w:rsidRPr="00C7421F" w:rsidRDefault="0029342C" w:rsidP="0007382B">
            <w:pPr>
              <w:tabs>
                <w:tab w:val="clear" w:pos="567"/>
              </w:tabs>
              <w:ind w:left="235" w:right="283"/>
              <w:rPr>
                <w:i/>
                <w:color w:val="FF0000"/>
              </w:rPr>
            </w:pPr>
            <w:r w:rsidRPr="00C7421F">
              <w:rPr>
                <w:color w:val="auto"/>
              </w:rPr>
              <w:t xml:space="preserve">Se huvudavtal rubrik </w:t>
            </w:r>
            <w:proofErr w:type="spellStart"/>
            <w:r w:rsidRPr="00C7421F">
              <w:rPr>
                <w:color w:val="auto"/>
              </w:rPr>
              <w:t>x.x</w:t>
            </w:r>
            <w:proofErr w:type="spellEnd"/>
          </w:p>
        </w:tc>
      </w:tr>
      <w:tr w:rsidR="00114923" w:rsidRPr="00517031" w14:paraId="57FD824F" w14:textId="77777777" w:rsidTr="005C6F34">
        <w:trPr>
          <w:trHeight w:val="264"/>
        </w:trPr>
        <w:tc>
          <w:tcPr>
            <w:tcW w:w="2065" w:type="pct"/>
          </w:tcPr>
          <w:p w14:paraId="4E9CAAD5" w14:textId="44D2CBC5" w:rsidR="00114923" w:rsidRPr="009C436F" w:rsidRDefault="00114923">
            <w:pPr>
              <w:pStyle w:val="Liststycke"/>
            </w:pPr>
            <w:r w:rsidRPr="009C436F">
              <w:t>Instruktion för registrering av avvikelser</w:t>
            </w:r>
          </w:p>
        </w:tc>
        <w:tc>
          <w:tcPr>
            <w:tcW w:w="2935" w:type="pct"/>
          </w:tcPr>
          <w:p w14:paraId="2F55DC52" w14:textId="160D1C36" w:rsidR="00114923" w:rsidRPr="00C7421F" w:rsidRDefault="00114923" w:rsidP="0007382B">
            <w:pPr>
              <w:tabs>
                <w:tab w:val="clear" w:pos="567"/>
              </w:tabs>
              <w:ind w:left="235" w:right="283"/>
              <w:rPr>
                <w:i/>
                <w:color w:val="FF0000"/>
              </w:rPr>
            </w:pPr>
            <w:r w:rsidRPr="00C7421F">
              <w:rPr>
                <w:i/>
                <w:color w:val="FF0000"/>
              </w:rPr>
              <w:t>Infoga till exempel</w:t>
            </w:r>
            <w:r w:rsidR="005B4AF6">
              <w:rPr>
                <w:i/>
                <w:color w:val="FF0000"/>
              </w:rPr>
              <w:t>:</w:t>
            </w:r>
          </w:p>
          <w:p w14:paraId="6B528677" w14:textId="025C1825" w:rsidR="00114923" w:rsidRPr="00C7421F" w:rsidRDefault="00114923" w:rsidP="0007382B">
            <w:pPr>
              <w:tabs>
                <w:tab w:val="clear" w:pos="567"/>
              </w:tabs>
              <w:ind w:left="235" w:right="283"/>
              <w:rPr>
                <w:color w:val="auto"/>
              </w:rPr>
            </w:pPr>
            <w:r w:rsidRPr="00C7421F">
              <w:rPr>
                <w:color w:val="auto"/>
              </w:rPr>
              <w:t>Registrering av avvikelser sk</w:t>
            </w:r>
            <w:r w:rsidR="00A846A2" w:rsidRPr="00C7421F">
              <w:rPr>
                <w:color w:val="auto"/>
              </w:rPr>
              <w:t>all ske enligt, vid var tid av P</w:t>
            </w:r>
            <w:r w:rsidRPr="00C7421F">
              <w:rPr>
                <w:color w:val="auto"/>
              </w:rPr>
              <w:t>ersonuppgiftsansvarig fastställd, avvikelsehanteringsplan. I de fall där fritext anges för en avvikelse, så får inte stötande text, personliga reflektioner eller annat som inte beskriver problemet anges.</w:t>
            </w:r>
          </w:p>
        </w:tc>
      </w:tr>
      <w:tr w:rsidR="00114923" w:rsidRPr="00517031" w14:paraId="7E37D3E6" w14:textId="77777777" w:rsidTr="005C6F34">
        <w:trPr>
          <w:trHeight w:val="1254"/>
        </w:trPr>
        <w:tc>
          <w:tcPr>
            <w:tcW w:w="2065" w:type="pct"/>
          </w:tcPr>
          <w:p w14:paraId="46717C18" w14:textId="3A722BBD" w:rsidR="00114923" w:rsidRPr="00517031" w:rsidRDefault="00114923">
            <w:pPr>
              <w:pStyle w:val="Liststycke"/>
            </w:pPr>
            <w:r w:rsidRPr="00517031">
              <w:t>Datauttag i samband med optimering av körturer</w:t>
            </w:r>
          </w:p>
        </w:tc>
        <w:tc>
          <w:tcPr>
            <w:tcW w:w="2935" w:type="pct"/>
          </w:tcPr>
          <w:p w14:paraId="4E1C222B" w14:textId="0A83FB0E" w:rsidR="00114923" w:rsidRPr="00C7421F" w:rsidRDefault="00114923" w:rsidP="0007382B">
            <w:pPr>
              <w:tabs>
                <w:tab w:val="clear" w:pos="567"/>
              </w:tabs>
              <w:ind w:left="235" w:right="283"/>
              <w:rPr>
                <w:i/>
                <w:color w:val="FF0000"/>
              </w:rPr>
            </w:pPr>
            <w:r w:rsidRPr="00C7421F">
              <w:rPr>
                <w:i/>
                <w:color w:val="FF0000"/>
              </w:rPr>
              <w:t>Infoga till exempel</w:t>
            </w:r>
            <w:r w:rsidR="005B4AF6">
              <w:rPr>
                <w:i/>
                <w:color w:val="FF0000"/>
              </w:rPr>
              <w:t>:</w:t>
            </w:r>
          </w:p>
          <w:p w14:paraId="0AB288D4" w14:textId="518105F0" w:rsidR="00114923" w:rsidRPr="00C7421F" w:rsidRDefault="00114923" w:rsidP="0007382B">
            <w:pPr>
              <w:tabs>
                <w:tab w:val="clear" w:pos="567"/>
              </w:tabs>
              <w:ind w:left="235" w:right="283"/>
              <w:rPr>
                <w:color w:val="FF0000"/>
              </w:rPr>
            </w:pPr>
            <w:r w:rsidRPr="00C7421F">
              <w:t>I samband med optimering av körturer er</w:t>
            </w:r>
            <w:r w:rsidR="00A846A2" w:rsidRPr="00C7421F">
              <w:t>håller P</w:t>
            </w:r>
            <w:r w:rsidRPr="00C7421F">
              <w:t>ersonuppgiftsbiträdet datauttag i Excelformat över samtliga hämtningstjänster. Detta utdrag får endast användas i samband med ruttoptimeringen och ska raderas efter användandet</w:t>
            </w:r>
            <w:r w:rsidR="003E374A">
              <w:t>.</w:t>
            </w:r>
          </w:p>
        </w:tc>
      </w:tr>
      <w:tr w:rsidR="00B359CE" w:rsidRPr="00517031" w14:paraId="38E44A48" w14:textId="77777777" w:rsidTr="005C6F34">
        <w:trPr>
          <w:trHeight w:val="264"/>
        </w:trPr>
        <w:tc>
          <w:tcPr>
            <w:tcW w:w="2065" w:type="pct"/>
          </w:tcPr>
          <w:p w14:paraId="00BF12A7" w14:textId="026D6BCB" w:rsidR="0029342C" w:rsidRPr="0029342C" w:rsidRDefault="0029342C">
            <w:pPr>
              <w:pStyle w:val="Liststycke"/>
            </w:pPr>
            <w:r w:rsidRPr="0029342C">
              <w:t xml:space="preserve">Ange särskilda loggningskrav vad gäller personuppgiftsbehandlingen </w:t>
            </w:r>
            <w:r w:rsidRPr="0029342C">
              <w:lastRenderedPageBreak/>
              <w:t>samt vilka som ska</w:t>
            </w:r>
            <w:r w:rsidR="003E374A">
              <w:t xml:space="preserve"> ha</w:t>
            </w:r>
            <w:r w:rsidRPr="0029342C">
              <w:t xml:space="preserve"> tillgång till dem</w:t>
            </w:r>
          </w:p>
          <w:p w14:paraId="4B862E60" w14:textId="74A889E5" w:rsidR="00B359CE" w:rsidRPr="00517031" w:rsidRDefault="00B359CE" w:rsidP="00EE26F5">
            <w:pPr>
              <w:tabs>
                <w:tab w:val="clear" w:pos="567"/>
              </w:tabs>
              <w:ind w:left="142" w:right="76"/>
              <w:rPr>
                <w:b/>
              </w:rPr>
            </w:pPr>
          </w:p>
        </w:tc>
        <w:tc>
          <w:tcPr>
            <w:tcW w:w="2935" w:type="pct"/>
          </w:tcPr>
          <w:p w14:paraId="36A4BC30" w14:textId="7DA0FF80" w:rsidR="004C189C" w:rsidRPr="00C7421F" w:rsidRDefault="004C189C" w:rsidP="0007382B">
            <w:pPr>
              <w:tabs>
                <w:tab w:val="clear" w:pos="567"/>
              </w:tabs>
              <w:ind w:left="235" w:right="283"/>
              <w:rPr>
                <w:i/>
                <w:color w:val="FF0000"/>
              </w:rPr>
            </w:pPr>
            <w:r w:rsidRPr="00C7421F">
              <w:rPr>
                <w:i/>
                <w:color w:val="FF0000"/>
              </w:rPr>
              <w:lastRenderedPageBreak/>
              <w:t>Infoga till exempel</w:t>
            </w:r>
            <w:r w:rsidR="005B0F6F">
              <w:rPr>
                <w:i/>
                <w:color w:val="FF0000"/>
              </w:rPr>
              <w:t>:</w:t>
            </w:r>
            <w:r w:rsidRPr="00C7421F">
              <w:rPr>
                <w:i/>
                <w:color w:val="FF0000"/>
              </w:rPr>
              <w:t xml:space="preserve"> </w:t>
            </w:r>
          </w:p>
          <w:p w14:paraId="1D63797A" w14:textId="77777777" w:rsidR="0029342C" w:rsidRPr="00C7421F" w:rsidRDefault="0029342C" w:rsidP="0007382B">
            <w:pPr>
              <w:pStyle w:val="Normaltext"/>
              <w:tabs>
                <w:tab w:val="left" w:pos="0"/>
              </w:tabs>
              <w:ind w:left="235" w:right="283"/>
              <w:rPr>
                <w:rFonts w:ascii="Times New Roman" w:hAnsi="Times New Roman"/>
                <w:color w:val="000000"/>
              </w:rPr>
            </w:pPr>
            <w:r w:rsidRPr="00C7421F">
              <w:rPr>
                <w:rFonts w:ascii="Times New Roman" w:hAnsi="Times New Roman"/>
                <w:color w:val="000000"/>
              </w:rPr>
              <w:t>Exempel 1</w:t>
            </w:r>
          </w:p>
          <w:p w14:paraId="3412E496" w14:textId="2E214CA7" w:rsidR="00114923" w:rsidRPr="00C7421F" w:rsidRDefault="00114923" w:rsidP="0007382B">
            <w:pPr>
              <w:pStyle w:val="Normaltext"/>
              <w:tabs>
                <w:tab w:val="left" w:pos="0"/>
              </w:tabs>
              <w:ind w:left="235" w:right="283"/>
              <w:rPr>
                <w:rFonts w:ascii="Times New Roman" w:hAnsi="Times New Roman"/>
                <w:color w:val="000000"/>
              </w:rPr>
            </w:pPr>
            <w:r w:rsidRPr="00C7421F">
              <w:rPr>
                <w:rFonts w:ascii="Times New Roman" w:hAnsi="Times New Roman"/>
                <w:color w:val="000000"/>
              </w:rPr>
              <w:lastRenderedPageBreak/>
              <w:t>Loggning a</w:t>
            </w:r>
            <w:r w:rsidR="00A846A2" w:rsidRPr="00C7421F">
              <w:rPr>
                <w:rFonts w:ascii="Times New Roman" w:hAnsi="Times New Roman"/>
                <w:color w:val="000000"/>
              </w:rPr>
              <w:t>v vidtagna förändringar sker i P</w:t>
            </w:r>
            <w:r w:rsidRPr="00C7421F">
              <w:rPr>
                <w:rFonts w:ascii="Times New Roman" w:hAnsi="Times New Roman"/>
                <w:color w:val="000000"/>
              </w:rPr>
              <w:t xml:space="preserve">ersonuppgiftsansvarigs system </w:t>
            </w:r>
            <w:r w:rsidRPr="00C7421F">
              <w:rPr>
                <w:rFonts w:ascii="Times New Roman" w:hAnsi="Times New Roman"/>
                <w:color w:val="3366FF"/>
              </w:rPr>
              <w:t>XX</w:t>
            </w:r>
            <w:r w:rsidRPr="00C7421F">
              <w:rPr>
                <w:rFonts w:ascii="Times New Roman" w:hAnsi="Times New Roman"/>
                <w:color w:val="000000"/>
              </w:rPr>
              <w:t xml:space="preserve"> som finns på server hos </w:t>
            </w:r>
            <w:r w:rsidRPr="00C7421F">
              <w:rPr>
                <w:rFonts w:ascii="Times New Roman" w:hAnsi="Times New Roman"/>
                <w:color w:val="3366FF"/>
              </w:rPr>
              <w:t>XX</w:t>
            </w:r>
            <w:r w:rsidRPr="00C7421F">
              <w:rPr>
                <w:rFonts w:ascii="Times New Roman" w:hAnsi="Times New Roman"/>
                <w:color w:val="000000"/>
              </w:rPr>
              <w:t xml:space="preserve"> kommun.</w:t>
            </w:r>
          </w:p>
          <w:p w14:paraId="2C5ECD25" w14:textId="509B7A3D" w:rsidR="00114923" w:rsidRPr="00C7421F" w:rsidRDefault="00114923" w:rsidP="0007382B">
            <w:pPr>
              <w:pStyle w:val="Normaltext"/>
              <w:tabs>
                <w:tab w:val="left" w:pos="0"/>
              </w:tabs>
              <w:ind w:left="235" w:right="283"/>
              <w:rPr>
                <w:rFonts w:ascii="Times New Roman" w:hAnsi="Times New Roman"/>
                <w:color w:val="000000"/>
              </w:rPr>
            </w:pPr>
            <w:r w:rsidRPr="00C7421F">
              <w:rPr>
                <w:rFonts w:ascii="Times New Roman" w:hAnsi="Times New Roman"/>
                <w:color w:val="000000"/>
              </w:rPr>
              <w:t>I loggarna framgår:</w:t>
            </w:r>
          </w:p>
          <w:p w14:paraId="64E89F8C" w14:textId="77777777" w:rsidR="00114923" w:rsidRPr="00C7421F" w:rsidRDefault="00114923" w:rsidP="0007382B">
            <w:pPr>
              <w:tabs>
                <w:tab w:val="clear" w:pos="567"/>
              </w:tabs>
              <w:ind w:left="235" w:right="283"/>
            </w:pPr>
            <w:r w:rsidRPr="00C7421F">
              <w:t xml:space="preserve">1. vilka åtgärder som har vidtagits med uppgifter om en registrerad person, </w:t>
            </w:r>
          </w:p>
          <w:p w14:paraId="47E28B43" w14:textId="4B3DB778" w:rsidR="00114923" w:rsidRPr="00C7421F" w:rsidRDefault="00114923" w:rsidP="0007382B">
            <w:pPr>
              <w:tabs>
                <w:tab w:val="clear" w:pos="567"/>
              </w:tabs>
              <w:ind w:left="235" w:right="283"/>
            </w:pPr>
            <w:r w:rsidRPr="00C7421F">
              <w:t>2. det av loggarna vid vilken tidpunkt åtgärderna vidtagits,</w:t>
            </w:r>
          </w:p>
          <w:p w14:paraId="58FAE6AE" w14:textId="7CD65E07" w:rsidR="00B359CE" w:rsidRPr="00C7421F" w:rsidRDefault="00114923" w:rsidP="0007382B">
            <w:pPr>
              <w:tabs>
                <w:tab w:val="clear" w:pos="567"/>
              </w:tabs>
              <w:ind w:left="235" w:right="283"/>
            </w:pPr>
            <w:r w:rsidRPr="00C7421F">
              <w:t>3. användarens och den registrerades identitet</w:t>
            </w:r>
            <w:r w:rsidR="005B0F6F">
              <w:t>.</w:t>
            </w:r>
          </w:p>
          <w:p w14:paraId="2C70993F" w14:textId="77777777" w:rsidR="0029342C" w:rsidRPr="00C7421F" w:rsidRDefault="0029342C" w:rsidP="0007382B">
            <w:pPr>
              <w:tabs>
                <w:tab w:val="clear" w:pos="567"/>
              </w:tabs>
              <w:ind w:left="235" w:right="283"/>
            </w:pPr>
          </w:p>
          <w:p w14:paraId="76B3DF46" w14:textId="2476CE55" w:rsidR="0029342C" w:rsidRPr="00C7421F" w:rsidRDefault="0029342C" w:rsidP="0007382B">
            <w:pPr>
              <w:tabs>
                <w:tab w:val="clear" w:pos="567"/>
              </w:tabs>
              <w:ind w:left="235" w:right="283"/>
            </w:pPr>
            <w:r w:rsidRPr="00C7421F">
              <w:t>Exempel 2</w:t>
            </w:r>
          </w:p>
          <w:p w14:paraId="2BC82947" w14:textId="1FF95276" w:rsidR="0029342C" w:rsidRPr="00C7421F" w:rsidRDefault="0029342C" w:rsidP="00F16FE7">
            <w:pPr>
              <w:tabs>
                <w:tab w:val="clear" w:pos="567"/>
              </w:tabs>
              <w:ind w:left="235" w:right="283"/>
            </w:pPr>
            <w:r w:rsidRPr="00C7421F">
              <w:t>Inga särskilda krav utöver vad som framgår av huvudavtalet.</w:t>
            </w:r>
          </w:p>
        </w:tc>
      </w:tr>
      <w:tr w:rsidR="00B359CE" w:rsidRPr="00517031" w14:paraId="5F1657DE" w14:textId="77777777" w:rsidTr="005C6F34">
        <w:tc>
          <w:tcPr>
            <w:tcW w:w="2065" w:type="pct"/>
          </w:tcPr>
          <w:p w14:paraId="29027C8E" w14:textId="0C380F85" w:rsidR="00B359CE" w:rsidRPr="00517031" w:rsidRDefault="00B359CE">
            <w:pPr>
              <w:pStyle w:val="Liststycke"/>
            </w:pPr>
            <w:r w:rsidRPr="00517031">
              <w:lastRenderedPageBreak/>
              <w:t>Överföring av personuppgifter till tredje land</w:t>
            </w:r>
          </w:p>
          <w:p w14:paraId="5F71299A" w14:textId="149C5B92" w:rsidR="00B359CE" w:rsidRPr="00517031" w:rsidRDefault="00B359CE" w:rsidP="00EE26F5">
            <w:pPr>
              <w:tabs>
                <w:tab w:val="clear" w:pos="567"/>
              </w:tabs>
              <w:ind w:left="142" w:right="76"/>
            </w:pPr>
          </w:p>
        </w:tc>
        <w:tc>
          <w:tcPr>
            <w:tcW w:w="2935" w:type="pct"/>
          </w:tcPr>
          <w:p w14:paraId="0850A608" w14:textId="56422C5E" w:rsidR="004C189C" w:rsidRPr="00C7421F" w:rsidRDefault="00114923" w:rsidP="0007382B">
            <w:pPr>
              <w:tabs>
                <w:tab w:val="clear" w:pos="567"/>
              </w:tabs>
              <w:ind w:left="235" w:right="283"/>
              <w:rPr>
                <w:i/>
                <w:color w:val="FF0000"/>
              </w:rPr>
            </w:pPr>
            <w:r w:rsidRPr="00C7421F">
              <w:rPr>
                <w:i/>
                <w:color w:val="FF0000"/>
              </w:rPr>
              <w:t xml:space="preserve">Om detta är aktuellt infoga </w:t>
            </w:r>
            <w:r w:rsidR="004C189C" w:rsidRPr="00C7421F">
              <w:rPr>
                <w:i/>
                <w:color w:val="FF0000"/>
              </w:rPr>
              <w:t>till exempel</w:t>
            </w:r>
            <w:r w:rsidR="00F16FE7">
              <w:rPr>
                <w:i/>
                <w:color w:val="FF0000"/>
              </w:rPr>
              <w:t>:</w:t>
            </w:r>
            <w:r w:rsidR="004C189C" w:rsidRPr="00C7421F">
              <w:rPr>
                <w:i/>
                <w:color w:val="FF0000"/>
              </w:rPr>
              <w:t xml:space="preserve"> </w:t>
            </w:r>
          </w:p>
          <w:p w14:paraId="03834C64" w14:textId="7DCEE7D8" w:rsidR="00B359CE" w:rsidRPr="00C7421F" w:rsidRDefault="00B359CE" w:rsidP="00552EF9">
            <w:pPr>
              <w:tabs>
                <w:tab w:val="clear" w:pos="567"/>
              </w:tabs>
              <w:ind w:left="235" w:right="283"/>
            </w:pPr>
            <w:r w:rsidRPr="00C7421F">
              <w:t>Som en del av Personupp</w:t>
            </w:r>
            <w:r w:rsidR="004C189C" w:rsidRPr="00C7421F">
              <w:t>gifts</w:t>
            </w:r>
            <w:r w:rsidRPr="00C7421F">
              <w:t xml:space="preserve">biträdets fullgörande av tjänsterna som levereras enligt </w:t>
            </w:r>
            <w:r w:rsidR="00A846A2" w:rsidRPr="00C7421F">
              <w:t>u</w:t>
            </w:r>
            <w:r w:rsidR="00E92B6A" w:rsidRPr="00C7421F">
              <w:t xml:space="preserve">pphandlingskontraktet </w:t>
            </w:r>
            <w:r w:rsidRPr="00C7421F">
              <w:t xml:space="preserve">kan </w:t>
            </w:r>
            <w:r w:rsidRPr="00C7421F">
              <w:rPr>
                <w:i/>
              </w:rPr>
              <w:t>avidentifierade</w:t>
            </w:r>
            <w:r w:rsidRPr="00C7421F">
              <w:t xml:space="preserve"> personuppgifter relaterade till supportärenden samt personuppgifter i form av kontaktuppgifter såsom namn, telefonnummer och e-postadress hänförliga till den Personuppgiftsansvariges personal komma att föras över till Personupp</w:t>
            </w:r>
            <w:r w:rsidR="004C189C" w:rsidRPr="00C7421F">
              <w:t>gifts</w:t>
            </w:r>
            <w:r w:rsidRPr="00C7421F">
              <w:t>biträdets underleverantör, se Bilaga 2.</w:t>
            </w:r>
          </w:p>
        </w:tc>
      </w:tr>
    </w:tbl>
    <w:p w14:paraId="6520F42A" w14:textId="77777777" w:rsidR="00B359CE" w:rsidRPr="00517031" w:rsidRDefault="00B359CE" w:rsidP="0007382B">
      <w:pPr>
        <w:tabs>
          <w:tab w:val="clear" w:pos="567"/>
        </w:tabs>
        <w:ind w:right="283"/>
      </w:pPr>
    </w:p>
    <w:p w14:paraId="13636945" w14:textId="77777777" w:rsidR="00B359CE" w:rsidRPr="00517031" w:rsidRDefault="00B359CE" w:rsidP="0007382B">
      <w:pPr>
        <w:tabs>
          <w:tab w:val="clear" w:pos="567"/>
        </w:tabs>
        <w:ind w:right="283"/>
        <w:rPr>
          <w:b/>
        </w:rPr>
      </w:pPr>
    </w:p>
    <w:p w14:paraId="759F342E" w14:textId="77777777" w:rsidR="00B359CE" w:rsidRPr="002512A2" w:rsidRDefault="00B359CE" w:rsidP="0007382B">
      <w:pPr>
        <w:tabs>
          <w:tab w:val="clear" w:pos="567"/>
        </w:tabs>
        <w:ind w:right="283"/>
      </w:pPr>
    </w:p>
    <w:p w14:paraId="4B4D96E7" w14:textId="77777777" w:rsidR="00A875A2" w:rsidRPr="007D7617" w:rsidRDefault="00A875A2" w:rsidP="0007382B">
      <w:pPr>
        <w:ind w:right="283"/>
      </w:pPr>
    </w:p>
    <w:p w14:paraId="4357D858" w14:textId="4C943367" w:rsidR="003006D0" w:rsidRPr="009E4A88" w:rsidRDefault="00A875A2" w:rsidP="0007382B">
      <w:pPr>
        <w:pStyle w:val="Rubrik1"/>
        <w:ind w:right="283"/>
      </w:pPr>
      <w:r>
        <w:br w:type="page"/>
      </w:r>
      <w:r w:rsidR="003006D0" w:rsidRPr="009E4A88">
        <w:lastRenderedPageBreak/>
        <w:t xml:space="preserve">Bilaga X, Formulär Genomförande   </w:t>
      </w:r>
    </w:p>
    <w:p w14:paraId="1C1384A9" w14:textId="77777777" w:rsidR="003006D0" w:rsidRDefault="003006D0" w:rsidP="0007382B">
      <w:pPr>
        <w:ind w:right="283"/>
      </w:pPr>
    </w:p>
    <w:p w14:paraId="0C1B35D9" w14:textId="1BD758E2" w:rsidR="00FB6142" w:rsidRPr="00FB6142" w:rsidRDefault="00A846A2" w:rsidP="0007382B">
      <w:pPr>
        <w:ind w:right="283"/>
        <w:rPr>
          <w:i/>
          <w:color w:val="FF0000"/>
        </w:rPr>
      </w:pPr>
      <w:r w:rsidRPr="007E45B7">
        <w:rPr>
          <w:i/>
          <w:color w:val="FF0000"/>
        </w:rPr>
        <w:t xml:space="preserve">Frågorna är exempel på vad beställaren kan begära beskrivningar av. Beställaren kan lägga till och ta bort, t.ex. kan </w:t>
      </w:r>
      <w:r>
        <w:rPr>
          <w:i/>
          <w:color w:val="FF0000"/>
        </w:rPr>
        <w:t xml:space="preserve">beskrivning av </w:t>
      </w:r>
      <w:r w:rsidRPr="007E45B7">
        <w:rPr>
          <w:i/>
          <w:color w:val="FF0000"/>
        </w:rPr>
        <w:t xml:space="preserve">kvalitetsarbetet i uppdraget </w:t>
      </w:r>
      <w:r>
        <w:rPr>
          <w:i/>
          <w:color w:val="FF0000"/>
        </w:rPr>
        <w:t>vara en begärd beskrivning</w:t>
      </w:r>
      <w:r w:rsidRPr="007E45B7">
        <w:rPr>
          <w:i/>
          <w:color w:val="FF0000"/>
        </w:rPr>
        <w:t>.</w:t>
      </w:r>
      <w:r w:rsidR="00FB6142" w:rsidRPr="00FB6142">
        <w:rPr>
          <w:i/>
          <w:color w:val="FF0000"/>
        </w:rPr>
        <w:t xml:space="preserve"> Om genomförandeplanen ska bedömas och eventuellt poängsättas i en kvalificering eller utvärdering ska beställaren ange hur bedömni</w:t>
      </w:r>
      <w:r w:rsidR="00FB6142">
        <w:rPr>
          <w:i/>
          <w:color w:val="FF0000"/>
        </w:rPr>
        <w:t>n</w:t>
      </w:r>
      <w:r w:rsidR="00FB6142" w:rsidRPr="00FB6142">
        <w:rPr>
          <w:i/>
          <w:color w:val="FF0000"/>
        </w:rPr>
        <w:t>gen kommer att ske.</w:t>
      </w:r>
    </w:p>
    <w:p w14:paraId="01D6F9B6" w14:textId="0AED7890" w:rsidR="00A846A2" w:rsidRPr="007E45B7" w:rsidRDefault="00A846A2" w:rsidP="0007382B">
      <w:pPr>
        <w:ind w:right="283"/>
        <w:rPr>
          <w:i/>
          <w:color w:val="FF0000"/>
        </w:rPr>
      </w:pPr>
    </w:p>
    <w:p w14:paraId="20A8ABE3" w14:textId="77777777" w:rsidR="00A846A2" w:rsidRDefault="00A846A2" w:rsidP="0007382B">
      <w:pPr>
        <w:ind w:right="283"/>
      </w:pPr>
    </w:p>
    <w:p w14:paraId="314CD661" w14:textId="77777777" w:rsidR="0044237C" w:rsidRPr="005071AA" w:rsidRDefault="0044237C" w:rsidP="0007382B">
      <w:pPr>
        <w:ind w:right="283"/>
        <w:rPr>
          <w:b/>
        </w:rPr>
      </w:pPr>
      <w:r>
        <w:rPr>
          <w:b/>
        </w:rPr>
        <w:t>För genomförande av uppdraget bifogas begärd beskrivning med bilagor och numrering enligt nedan:</w:t>
      </w:r>
      <w:r w:rsidRPr="004B767B">
        <w:t xml:space="preserve"> A1, A2 och så vidare.</w:t>
      </w:r>
      <w:r>
        <w:rPr>
          <w:b/>
        </w:rPr>
        <w:t xml:space="preserve"> </w:t>
      </w:r>
    </w:p>
    <w:p w14:paraId="6BC90B6C" w14:textId="77777777" w:rsidR="0044237C" w:rsidRPr="005071AA" w:rsidRDefault="0044237C" w:rsidP="0007382B">
      <w:pPr>
        <w:ind w:right="283"/>
        <w:rPr>
          <w:b/>
        </w:rPr>
      </w:pPr>
    </w:p>
    <w:p w14:paraId="1AC82A51" w14:textId="77777777" w:rsidR="0044237C" w:rsidRDefault="0044237C" w:rsidP="0007382B">
      <w:pPr>
        <w:ind w:right="283"/>
      </w:pPr>
      <w:r>
        <w:t>Uppdragets genomförande ska beskrivas av anbudsgivaren. Bifoga gärna exempel på det som beskrivs.</w:t>
      </w:r>
    </w:p>
    <w:p w14:paraId="0C0C377A" w14:textId="77777777" w:rsidR="0044237C" w:rsidRDefault="0044237C" w:rsidP="0007382B">
      <w:pPr>
        <w:ind w:right="283"/>
      </w:pPr>
    </w:p>
    <w:p w14:paraId="4BB8F2D3" w14:textId="77777777" w:rsidR="0044237C" w:rsidRDefault="0044237C" w:rsidP="0007382B">
      <w:pPr>
        <w:ind w:right="283"/>
      </w:pPr>
      <w:r w:rsidRPr="008E2A0D">
        <w:t>Anbudsgivarens beskrivning av uppdragets genomförande kommer att i</w:t>
      </w:r>
      <w:r>
        <w:t>ngå i utvärderingen av anbuden</w:t>
      </w:r>
    </w:p>
    <w:p w14:paraId="114868A3" w14:textId="77777777" w:rsidR="0044237C" w:rsidRDefault="0044237C" w:rsidP="0007382B">
      <w:pPr>
        <w:ind w:right="283"/>
      </w:pPr>
    </w:p>
    <w:p w14:paraId="21E302D8" w14:textId="77777777" w:rsidR="0044237C" w:rsidRDefault="0044237C" w:rsidP="0007382B">
      <w:pPr>
        <w:ind w:right="283"/>
      </w:pPr>
      <w:r>
        <w:t>Beskrivningen får inte omfatta mer än 15 A4 sidor.</w:t>
      </w:r>
    </w:p>
    <w:p w14:paraId="1CF0D2D7" w14:textId="77777777" w:rsidR="0044237C" w:rsidRPr="008E2A0D" w:rsidRDefault="0044237C" w:rsidP="0007382B">
      <w:pPr>
        <w:ind w:right="283"/>
      </w:pPr>
    </w:p>
    <w:p w14:paraId="5A5265D2" w14:textId="77777777" w:rsidR="0044237C" w:rsidRPr="007302DD" w:rsidRDefault="0044237C" w:rsidP="007302DD">
      <w:pPr>
        <w:pStyle w:val="Rubrik2"/>
      </w:pPr>
      <w:r w:rsidRPr="007302DD">
        <w:t xml:space="preserve">A </w:t>
      </w:r>
      <w:r w:rsidRPr="007302DD">
        <w:tab/>
        <w:t>Organisation</w:t>
      </w:r>
    </w:p>
    <w:p w14:paraId="2C069338" w14:textId="77777777" w:rsidR="0044237C" w:rsidRDefault="0044237C" w:rsidP="0007382B">
      <w:pPr>
        <w:ind w:right="283"/>
      </w:pPr>
      <w:r w:rsidRPr="003F334D">
        <w:rPr>
          <w:b/>
        </w:rPr>
        <w:t>A</w:t>
      </w:r>
      <w:r>
        <w:rPr>
          <w:b/>
        </w:rPr>
        <w:t>1</w:t>
      </w:r>
      <w:r w:rsidRPr="003F334D">
        <w:rPr>
          <w:b/>
        </w:rPr>
        <w:t>)</w:t>
      </w:r>
      <w:r>
        <w:t xml:space="preserve"> </w:t>
      </w:r>
      <w:r>
        <w:tab/>
        <w:t>Hur kommer den lokala arbetsledningen för driften att organiseras? Ange antal personer och hur stor del av deras tjänst som kommer att avse detta uppdrag.</w:t>
      </w:r>
    </w:p>
    <w:p w14:paraId="134A8770" w14:textId="77777777" w:rsidR="0044237C" w:rsidRDefault="0044237C" w:rsidP="0007382B">
      <w:pPr>
        <w:ind w:right="283"/>
      </w:pPr>
    </w:p>
    <w:p w14:paraId="2D3AA117" w14:textId="77777777" w:rsidR="0044237C" w:rsidRDefault="0044237C" w:rsidP="0007382B">
      <w:pPr>
        <w:ind w:right="283"/>
      </w:pPr>
      <w:r w:rsidRPr="003F334D">
        <w:rPr>
          <w:b/>
        </w:rPr>
        <w:t>A</w:t>
      </w:r>
      <w:r>
        <w:rPr>
          <w:b/>
        </w:rPr>
        <w:t>2</w:t>
      </w:r>
      <w:r w:rsidRPr="003F334D">
        <w:rPr>
          <w:b/>
        </w:rPr>
        <w:t>)</w:t>
      </w:r>
      <w:r>
        <w:t xml:space="preserve"> </w:t>
      </w:r>
      <w:r>
        <w:tab/>
        <w:t>Ange hur många personer som kommer att arbeta med insamling av alla förekommande avfallsfraktioner och uppdrag. Hur många och vilken typ/funktion av fordon kommer att användas?  Ange även hur många timmar per vecka personalen kommer att arbeta i uppdraget och hur många timmar fordonen kommer att användas.</w:t>
      </w:r>
    </w:p>
    <w:p w14:paraId="3D42BB2F" w14:textId="77777777" w:rsidR="0044237C" w:rsidRDefault="0044237C" w:rsidP="0007382B">
      <w:pPr>
        <w:ind w:right="283"/>
      </w:pPr>
    </w:p>
    <w:p w14:paraId="4413CD05" w14:textId="768DB92F" w:rsidR="0044237C" w:rsidRDefault="0044237C" w:rsidP="0007382B">
      <w:pPr>
        <w:ind w:right="283"/>
      </w:pPr>
      <w:r>
        <w:rPr>
          <w:b/>
        </w:rPr>
        <w:t>A3</w:t>
      </w:r>
      <w:r w:rsidRPr="003F334D">
        <w:rPr>
          <w:b/>
        </w:rPr>
        <w:t>)</w:t>
      </w:r>
      <w:r>
        <w:t xml:space="preserve"> </w:t>
      </w:r>
      <w:r>
        <w:tab/>
        <w:t>Vilka stödfunktioner för detta uppdrag finns hos er, t.ex. centralt placerade IT-</w:t>
      </w:r>
      <w:r w:rsidR="002F3417">
        <w:t>,</w:t>
      </w:r>
      <w:r>
        <w:t xml:space="preserve"> kvalitets-</w:t>
      </w:r>
      <w:r w:rsidR="000600FA">
        <w:t xml:space="preserve">, </w:t>
      </w:r>
      <w:r>
        <w:t>miljö- eller arbetsmiljösamordnare och administrativ personal?</w:t>
      </w:r>
    </w:p>
    <w:p w14:paraId="46AD1594" w14:textId="77777777" w:rsidR="0044237C" w:rsidRDefault="0044237C" w:rsidP="0007382B">
      <w:pPr>
        <w:ind w:right="283"/>
      </w:pPr>
    </w:p>
    <w:p w14:paraId="2F3A10CA" w14:textId="05E8985E" w:rsidR="0044237C" w:rsidRDefault="0044237C" w:rsidP="0007382B">
      <w:pPr>
        <w:ind w:right="283"/>
      </w:pPr>
      <w:r w:rsidRPr="4D9811BE">
        <w:rPr>
          <w:b/>
          <w:bCs/>
        </w:rPr>
        <w:t>A4)</w:t>
      </w:r>
      <w:r>
        <w:tab/>
      </w:r>
      <w:bookmarkStart w:id="0" w:name="_Hlk45524371"/>
      <w:r>
        <w:t xml:space="preserve">Hur kommer anbudsgivaren organisera sin kundtjänst? Hur säkerställs att de som svarar på kundfrågor har kunskap om förhållandena i </w:t>
      </w:r>
      <w:r w:rsidR="451AFDC0">
        <w:t>kommunen</w:t>
      </w:r>
      <w:r>
        <w:t>?</w:t>
      </w:r>
      <w:bookmarkEnd w:id="0"/>
    </w:p>
    <w:p w14:paraId="430DCBE3" w14:textId="2E6CC60F" w:rsidR="0044237C" w:rsidRPr="007302DD" w:rsidRDefault="0044237C" w:rsidP="007302DD">
      <w:pPr>
        <w:pStyle w:val="Rubrik2"/>
      </w:pPr>
      <w:r w:rsidRPr="00A30B16">
        <w:t xml:space="preserve">B </w:t>
      </w:r>
      <w:r w:rsidRPr="00A30B16">
        <w:tab/>
        <w:t>Personal</w:t>
      </w:r>
    </w:p>
    <w:p w14:paraId="0353A0AE" w14:textId="77777777" w:rsidR="0044237C" w:rsidRDefault="0044237C" w:rsidP="0007382B">
      <w:pPr>
        <w:ind w:right="283"/>
      </w:pPr>
      <w:r w:rsidRPr="003F334D">
        <w:rPr>
          <w:b/>
        </w:rPr>
        <w:t>B1)</w:t>
      </w:r>
      <w:r>
        <w:t xml:space="preserve"> </w:t>
      </w:r>
      <w:r>
        <w:tab/>
        <w:t>Vilka utbildningar kommer personalen att ha/få under avtalstiden?</w:t>
      </w:r>
    </w:p>
    <w:p w14:paraId="3A47E530" w14:textId="77777777" w:rsidR="0044237C" w:rsidRDefault="0044237C" w:rsidP="0007382B">
      <w:pPr>
        <w:ind w:right="283"/>
      </w:pPr>
    </w:p>
    <w:p w14:paraId="73304232" w14:textId="77777777" w:rsidR="0044237C" w:rsidRDefault="0044237C" w:rsidP="0007382B">
      <w:pPr>
        <w:ind w:right="283"/>
      </w:pPr>
      <w:r w:rsidRPr="003F334D">
        <w:rPr>
          <w:b/>
        </w:rPr>
        <w:t>B2)</w:t>
      </w:r>
      <w:r>
        <w:t xml:space="preserve"> </w:t>
      </w:r>
      <w:r>
        <w:tab/>
        <w:t>Hur kommer anbudsgivaren att arbeta med anställnings-, bemannings- och vikariefrågor, introduktion av nyanställda samt personalutveckling i detta uppdrag?</w:t>
      </w:r>
    </w:p>
    <w:p w14:paraId="1D686E41" w14:textId="77777777" w:rsidR="0044237C" w:rsidRDefault="0044237C" w:rsidP="0007382B">
      <w:pPr>
        <w:ind w:right="283"/>
      </w:pPr>
    </w:p>
    <w:p w14:paraId="4A5A7147" w14:textId="77777777" w:rsidR="0044237C" w:rsidRDefault="0044237C" w:rsidP="0007382B">
      <w:pPr>
        <w:ind w:right="283"/>
        <w:rPr>
          <w:b/>
        </w:rPr>
      </w:pPr>
    </w:p>
    <w:p w14:paraId="0AB89D71" w14:textId="77777777" w:rsidR="0044237C" w:rsidRDefault="0044237C" w:rsidP="00C14D82">
      <w:pPr>
        <w:pStyle w:val="Rubrik2"/>
      </w:pPr>
      <w:r w:rsidRPr="00A30B16">
        <w:lastRenderedPageBreak/>
        <w:t xml:space="preserve">C </w:t>
      </w:r>
      <w:bookmarkStart w:id="1" w:name="OLE_LINK1"/>
      <w:bookmarkStart w:id="2" w:name="OLE_LINK2"/>
      <w:r w:rsidRPr="00A30B16">
        <w:tab/>
      </w:r>
      <w:bookmarkEnd w:id="1"/>
      <w:bookmarkEnd w:id="2"/>
      <w:r w:rsidRPr="00A30B16">
        <w:t>Miljö</w:t>
      </w:r>
    </w:p>
    <w:p w14:paraId="75B7D492" w14:textId="5DF1C092" w:rsidR="0044237C" w:rsidRPr="00C14D82" w:rsidRDefault="0044237C" w:rsidP="0007382B">
      <w:pPr>
        <w:ind w:right="283"/>
      </w:pPr>
      <w:r>
        <w:rPr>
          <w:b/>
        </w:rPr>
        <w:t xml:space="preserve">C1) </w:t>
      </w:r>
      <w:r>
        <w:rPr>
          <w:b/>
        </w:rPr>
        <w:tab/>
      </w:r>
      <w:r>
        <w:t>Hur arbetar anbudsgivaren för</w:t>
      </w:r>
      <w:r w:rsidRPr="00A30B16">
        <w:t xml:space="preserve"> att miljöbelastningen i uppdraget ska vara så låg som möjligt?</w:t>
      </w:r>
      <w:r>
        <w:t xml:space="preserve"> Ge exempel </w:t>
      </w:r>
      <w:r w:rsidR="000600FA">
        <w:t xml:space="preserve">på </w:t>
      </w:r>
      <w:r>
        <w:t>hur anbudsgivaren arbetar med att minska miljöbelastningen</w:t>
      </w:r>
      <w:r w:rsidR="000600FA">
        <w:t xml:space="preserve"> i</w:t>
      </w:r>
      <w:r>
        <w:t xml:space="preserve"> andra uppdrag.</w:t>
      </w:r>
    </w:p>
    <w:p w14:paraId="2862DE80" w14:textId="77777777" w:rsidR="0044237C" w:rsidRDefault="0044237C" w:rsidP="00C14D82">
      <w:pPr>
        <w:pStyle w:val="Rubrik2"/>
      </w:pPr>
      <w:r>
        <w:t>D</w:t>
      </w:r>
      <w:r>
        <w:tab/>
      </w:r>
      <w:r w:rsidRPr="00D61BE2">
        <w:t>Kvalitet</w:t>
      </w:r>
    </w:p>
    <w:p w14:paraId="160D66E5" w14:textId="600008F2" w:rsidR="007302DD" w:rsidRDefault="0044237C" w:rsidP="0007382B">
      <w:pPr>
        <w:ind w:right="283"/>
      </w:pPr>
      <w:r w:rsidRPr="000F4EF9">
        <w:rPr>
          <w:b/>
          <w:bCs/>
        </w:rPr>
        <w:t>D1)</w:t>
      </w:r>
      <w:r>
        <w:tab/>
      </w:r>
      <w:r w:rsidRPr="00194D5C">
        <w:t xml:space="preserve">Hur arbetar </w:t>
      </w:r>
      <w:r>
        <w:t>anbudsgivaren med kvalitetssäkring av vikt- och tömningsregistrering? Vilken back-</w:t>
      </w:r>
      <w:proofErr w:type="spellStart"/>
      <w:r>
        <w:t>up</w:t>
      </w:r>
      <w:proofErr w:type="spellEnd"/>
      <w:r>
        <w:t xml:space="preserve"> finns det vid eventuella problem?</w:t>
      </w:r>
    </w:p>
    <w:p w14:paraId="28CE014F" w14:textId="43259095" w:rsidR="0044237C" w:rsidRDefault="0044237C" w:rsidP="00C14D82">
      <w:pPr>
        <w:pStyle w:val="Rubrik2"/>
      </w:pPr>
      <w:r>
        <w:t>E</w:t>
      </w:r>
      <w:r>
        <w:tab/>
        <w:t>Arbetsmiljö</w:t>
      </w:r>
    </w:p>
    <w:p w14:paraId="7C0E974E" w14:textId="65909DB5" w:rsidR="0044237C" w:rsidRPr="00C14D82" w:rsidRDefault="0044237C" w:rsidP="0007382B">
      <w:pPr>
        <w:ind w:right="283"/>
      </w:pPr>
      <w:r>
        <w:rPr>
          <w:b/>
        </w:rPr>
        <w:t>E1)</w:t>
      </w:r>
      <w:r>
        <w:tab/>
        <w:t xml:space="preserve">Beskriv hur anbudsgivaren avser att arbeta med hämtställen som är problematiska utifrån arbetsmiljö. Ge exempel </w:t>
      </w:r>
      <w:r w:rsidR="000600FA">
        <w:t>på</w:t>
      </w:r>
      <w:r>
        <w:t xml:space="preserve"> hur anbudsgivaren arbetar med frågan i andra uppdrag</w:t>
      </w:r>
      <w:r w:rsidR="000600FA">
        <w:t>.</w:t>
      </w:r>
    </w:p>
    <w:p w14:paraId="730F370B" w14:textId="0222DE6F" w:rsidR="0044237C" w:rsidRDefault="0044237C" w:rsidP="00C14D82">
      <w:pPr>
        <w:pStyle w:val="Rubrik2"/>
      </w:pPr>
      <w:r>
        <w:t xml:space="preserve">F </w:t>
      </w:r>
      <w:r>
        <w:tab/>
        <w:t>Entreprenadstart</w:t>
      </w:r>
    </w:p>
    <w:p w14:paraId="1F37694E" w14:textId="4691F909" w:rsidR="003006D0" w:rsidRPr="00C14D82" w:rsidRDefault="0044237C" w:rsidP="00C14D82">
      <w:pPr>
        <w:ind w:right="283"/>
      </w:pPr>
      <w:r>
        <w:rPr>
          <w:b/>
        </w:rPr>
        <w:t>F1)</w:t>
      </w:r>
      <w:r>
        <w:tab/>
        <w:t xml:space="preserve">Beskriv hur företaget avser att planera och organisera arbetet inför starten av uppdraget. Ge exempel </w:t>
      </w:r>
      <w:r w:rsidR="000600FA">
        <w:t>på</w:t>
      </w:r>
      <w:r>
        <w:t xml:space="preserve"> hur anbudsgivaren genomfört uppstartsarbetet i andra uppdrag.</w:t>
      </w:r>
      <w:r w:rsidR="003006D0">
        <w:rPr>
          <w:b/>
        </w:rPr>
        <w:tab/>
      </w:r>
    </w:p>
    <w:p w14:paraId="2BCF9A6C" w14:textId="77777777" w:rsidR="003006D0" w:rsidRDefault="003006D0" w:rsidP="0007382B">
      <w:pPr>
        <w:pStyle w:val="Rubrik1"/>
        <w:spacing w:before="0" w:after="0"/>
        <w:ind w:right="283"/>
        <w:sectPr w:rsidR="003006D0" w:rsidSect="008C145D">
          <w:headerReference w:type="default" r:id="rId14"/>
          <w:footerReference w:type="even" r:id="rId15"/>
          <w:footerReference w:type="default" r:id="rId16"/>
          <w:pgSz w:w="11906" w:h="16838"/>
          <w:pgMar w:top="1560" w:right="1416" w:bottom="1560" w:left="1418" w:header="567" w:footer="567" w:gutter="0"/>
          <w:cols w:space="708"/>
          <w:docGrid w:linePitch="360"/>
        </w:sectPr>
      </w:pPr>
    </w:p>
    <w:p w14:paraId="5663E6D7" w14:textId="77777777" w:rsidR="003006D0" w:rsidRPr="007113D5" w:rsidRDefault="003006D0" w:rsidP="0007382B">
      <w:pPr>
        <w:tabs>
          <w:tab w:val="left" w:pos="1304"/>
          <w:tab w:val="left" w:pos="2608"/>
          <w:tab w:val="left" w:pos="3912"/>
          <w:tab w:val="left" w:pos="5216"/>
          <w:tab w:val="left" w:pos="5820"/>
        </w:tabs>
        <w:ind w:right="283"/>
        <w:rPr>
          <w:color w:val="auto"/>
        </w:rPr>
      </w:pPr>
      <w:r>
        <w:rPr>
          <w:sz w:val="28"/>
          <w:szCs w:val="28"/>
        </w:rPr>
        <w:lastRenderedPageBreak/>
        <w:tab/>
      </w:r>
      <w:r w:rsidRPr="007113D5">
        <w:rPr>
          <w:b/>
          <w:color w:val="auto"/>
          <w:sz w:val="28"/>
          <w:szCs w:val="28"/>
        </w:rPr>
        <w:tab/>
      </w:r>
    </w:p>
    <w:p w14:paraId="519BBC7E" w14:textId="77777777" w:rsidR="003006D0" w:rsidRDefault="003006D0" w:rsidP="0007382B">
      <w:pPr>
        <w:pStyle w:val="Rubrik1"/>
        <w:ind w:right="283"/>
      </w:pPr>
      <w:r w:rsidRPr="007113D5">
        <w:t xml:space="preserve">Bilaga </w:t>
      </w:r>
      <w:r>
        <w:t>X</w:t>
      </w:r>
      <w:r w:rsidRPr="007113D5">
        <w:t xml:space="preserve"> - Förteckning över utförda </w:t>
      </w:r>
      <w:r>
        <w:t xml:space="preserve">liknande </w:t>
      </w:r>
      <w:r w:rsidRPr="007113D5">
        <w:t>uppdrag de senaste tre åren för anbudsgivare</w:t>
      </w:r>
      <w:r>
        <w:t xml:space="preserve"> </w:t>
      </w:r>
      <w:r w:rsidRPr="007113D5">
        <w:t>………………………</w:t>
      </w:r>
    </w:p>
    <w:p w14:paraId="2995FC95" w14:textId="77777777" w:rsidR="00C91FE2" w:rsidRPr="00C91FE2" w:rsidRDefault="00C91FE2" w:rsidP="0007382B">
      <w:pPr>
        <w:ind w:right="283"/>
      </w:pPr>
    </w:p>
    <w:p w14:paraId="5E9B0750" w14:textId="71B46CB9" w:rsidR="003006D0" w:rsidRDefault="003006D0" w:rsidP="0007382B">
      <w:pPr>
        <w:tabs>
          <w:tab w:val="clear" w:pos="567"/>
          <w:tab w:val="clear" w:pos="3686"/>
          <w:tab w:val="clear" w:pos="7371"/>
        </w:tabs>
        <w:ind w:right="283"/>
        <w:rPr>
          <w:color w:val="auto"/>
        </w:rPr>
      </w:pPr>
      <w:r w:rsidRPr="007113D5">
        <w:rPr>
          <w:color w:val="auto"/>
        </w:rPr>
        <w:t xml:space="preserve">Fyll i uppgift eller sätt X i rutan. Använd flera sidor om </w:t>
      </w:r>
      <w:r w:rsidR="00F10996">
        <w:rPr>
          <w:color w:val="auto"/>
        </w:rPr>
        <w:t>det behövs</w:t>
      </w:r>
      <w:r w:rsidRPr="007113D5">
        <w:rPr>
          <w:color w:val="auto"/>
        </w:rPr>
        <w:t>.</w:t>
      </w:r>
    </w:p>
    <w:p w14:paraId="7C746439" w14:textId="77777777" w:rsidR="00BA6F57" w:rsidRPr="007113D5" w:rsidRDefault="00BA6F57" w:rsidP="0007382B">
      <w:pPr>
        <w:tabs>
          <w:tab w:val="clear" w:pos="567"/>
          <w:tab w:val="clear" w:pos="3686"/>
          <w:tab w:val="clear" w:pos="7371"/>
        </w:tabs>
        <w:ind w:right="283"/>
        <w:rPr>
          <w:color w:val="auto"/>
        </w:rPr>
      </w:pPr>
    </w:p>
    <w:tbl>
      <w:tblPr>
        <w:tblpPr w:leftFromText="141" w:rightFromText="141" w:vertAnchor="text" w:horzAnchor="margin" w:tblpX="-318" w:tblpY="109"/>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915"/>
        <w:gridCol w:w="1355"/>
        <w:gridCol w:w="1734"/>
        <w:gridCol w:w="1551"/>
        <w:gridCol w:w="1379"/>
        <w:gridCol w:w="1086"/>
        <w:gridCol w:w="1294"/>
        <w:gridCol w:w="1355"/>
        <w:gridCol w:w="1917"/>
        <w:gridCol w:w="1306"/>
      </w:tblGrid>
      <w:tr w:rsidR="00374EB6" w:rsidRPr="00A44413" w14:paraId="453EE2FD" w14:textId="77777777" w:rsidTr="00374EB6">
        <w:tc>
          <w:tcPr>
            <w:tcW w:w="0" w:type="auto"/>
            <w:shd w:val="clear" w:color="auto" w:fill="auto"/>
          </w:tcPr>
          <w:p w14:paraId="1835C895" w14:textId="77777777" w:rsidR="001E45B7" w:rsidRPr="00374EB6" w:rsidRDefault="001E45B7" w:rsidP="00374EB6">
            <w:pPr>
              <w:tabs>
                <w:tab w:val="clear" w:pos="567"/>
                <w:tab w:val="clear" w:pos="3686"/>
                <w:tab w:val="clear" w:pos="7371"/>
              </w:tabs>
              <w:ind w:right="283"/>
              <w:rPr>
                <w:b/>
                <w:color w:val="auto"/>
                <w:sz w:val="22"/>
                <w:szCs w:val="22"/>
              </w:rPr>
            </w:pPr>
            <w:r w:rsidRPr="00374EB6">
              <w:rPr>
                <w:b/>
                <w:color w:val="auto"/>
                <w:sz w:val="22"/>
                <w:szCs w:val="22"/>
              </w:rPr>
              <w:t>Uppdrag i följande kommuner</w:t>
            </w:r>
          </w:p>
        </w:tc>
        <w:tc>
          <w:tcPr>
            <w:tcW w:w="0" w:type="auto"/>
            <w:shd w:val="clear" w:color="auto" w:fill="auto"/>
          </w:tcPr>
          <w:p w14:paraId="625CC8EE" w14:textId="77777777" w:rsidR="001E45B7" w:rsidRPr="00374EB6" w:rsidRDefault="001E45B7" w:rsidP="00374EB6">
            <w:pPr>
              <w:tabs>
                <w:tab w:val="clear" w:pos="567"/>
                <w:tab w:val="clear" w:pos="3686"/>
                <w:tab w:val="clear" w:pos="7371"/>
              </w:tabs>
              <w:ind w:right="283"/>
              <w:rPr>
                <w:b/>
                <w:color w:val="auto"/>
                <w:sz w:val="22"/>
                <w:szCs w:val="22"/>
              </w:rPr>
            </w:pPr>
            <w:r w:rsidRPr="00374EB6">
              <w:rPr>
                <w:b/>
                <w:color w:val="auto"/>
                <w:sz w:val="22"/>
                <w:szCs w:val="22"/>
              </w:rPr>
              <w:t>Hel eller del av</w:t>
            </w:r>
          </w:p>
        </w:tc>
        <w:tc>
          <w:tcPr>
            <w:tcW w:w="0" w:type="auto"/>
            <w:shd w:val="clear" w:color="auto" w:fill="auto"/>
          </w:tcPr>
          <w:p w14:paraId="1C953345" w14:textId="77777777" w:rsidR="001E45B7" w:rsidRPr="00374EB6" w:rsidRDefault="001E45B7" w:rsidP="00374EB6">
            <w:pPr>
              <w:tabs>
                <w:tab w:val="clear" w:pos="567"/>
                <w:tab w:val="clear" w:pos="3686"/>
                <w:tab w:val="clear" w:pos="7371"/>
              </w:tabs>
              <w:ind w:right="283"/>
              <w:rPr>
                <w:b/>
                <w:color w:val="auto"/>
                <w:sz w:val="22"/>
                <w:szCs w:val="22"/>
              </w:rPr>
            </w:pPr>
            <w:r w:rsidRPr="00374EB6">
              <w:rPr>
                <w:b/>
                <w:color w:val="auto"/>
                <w:sz w:val="22"/>
                <w:szCs w:val="22"/>
              </w:rPr>
              <w:t>Avtalstid</w:t>
            </w:r>
          </w:p>
        </w:tc>
        <w:tc>
          <w:tcPr>
            <w:tcW w:w="0" w:type="auto"/>
            <w:shd w:val="clear" w:color="auto" w:fill="auto"/>
          </w:tcPr>
          <w:p w14:paraId="22DCAB9F" w14:textId="77777777" w:rsidR="001E45B7" w:rsidRPr="00374EB6" w:rsidRDefault="001E45B7" w:rsidP="00374EB6">
            <w:pPr>
              <w:tabs>
                <w:tab w:val="clear" w:pos="567"/>
                <w:tab w:val="clear" w:pos="3686"/>
                <w:tab w:val="clear" w:pos="7371"/>
              </w:tabs>
              <w:ind w:right="283"/>
              <w:rPr>
                <w:b/>
                <w:color w:val="auto"/>
                <w:sz w:val="22"/>
                <w:szCs w:val="22"/>
              </w:rPr>
            </w:pPr>
            <w:r w:rsidRPr="00374EB6">
              <w:rPr>
                <w:b/>
                <w:color w:val="auto"/>
                <w:sz w:val="22"/>
                <w:szCs w:val="22"/>
              </w:rPr>
              <w:t>Invånarantal som upp-draget avser</w:t>
            </w:r>
          </w:p>
        </w:tc>
        <w:tc>
          <w:tcPr>
            <w:tcW w:w="0" w:type="auto"/>
            <w:shd w:val="clear" w:color="auto" w:fill="auto"/>
          </w:tcPr>
          <w:p w14:paraId="06B0A62B" w14:textId="77777777" w:rsidR="001E45B7" w:rsidRPr="00374EB6" w:rsidRDefault="001E45B7" w:rsidP="00374EB6">
            <w:pPr>
              <w:tabs>
                <w:tab w:val="clear" w:pos="567"/>
                <w:tab w:val="clear" w:pos="3686"/>
                <w:tab w:val="clear" w:pos="7371"/>
              </w:tabs>
              <w:ind w:right="283"/>
              <w:rPr>
                <w:b/>
                <w:color w:val="auto"/>
                <w:sz w:val="22"/>
                <w:szCs w:val="22"/>
              </w:rPr>
            </w:pPr>
            <w:r w:rsidRPr="00374EB6">
              <w:rPr>
                <w:b/>
                <w:color w:val="auto"/>
                <w:sz w:val="22"/>
                <w:szCs w:val="22"/>
              </w:rPr>
              <w:t>Ungefärlig års-omsättning</w:t>
            </w:r>
          </w:p>
        </w:tc>
        <w:tc>
          <w:tcPr>
            <w:tcW w:w="0" w:type="auto"/>
            <w:shd w:val="clear" w:color="auto" w:fill="auto"/>
          </w:tcPr>
          <w:p w14:paraId="41E363F6" w14:textId="77777777" w:rsidR="001E45B7" w:rsidRPr="00374EB6" w:rsidRDefault="001E45B7" w:rsidP="00374EB6">
            <w:pPr>
              <w:tabs>
                <w:tab w:val="clear" w:pos="567"/>
                <w:tab w:val="clear" w:pos="3686"/>
                <w:tab w:val="clear" w:pos="7371"/>
              </w:tabs>
              <w:ind w:right="283"/>
              <w:rPr>
                <w:b/>
                <w:color w:val="auto"/>
                <w:sz w:val="22"/>
                <w:szCs w:val="22"/>
              </w:rPr>
            </w:pPr>
            <w:r w:rsidRPr="00374EB6">
              <w:rPr>
                <w:b/>
                <w:color w:val="auto"/>
                <w:sz w:val="22"/>
                <w:szCs w:val="22"/>
              </w:rPr>
              <w:t>Mat- och restavfall</w:t>
            </w:r>
          </w:p>
        </w:tc>
        <w:tc>
          <w:tcPr>
            <w:tcW w:w="0" w:type="auto"/>
            <w:shd w:val="clear" w:color="auto" w:fill="auto"/>
          </w:tcPr>
          <w:p w14:paraId="4B7EB1E1" w14:textId="77777777" w:rsidR="001E45B7" w:rsidRPr="00374EB6" w:rsidRDefault="001E45B7" w:rsidP="00374EB6">
            <w:pPr>
              <w:tabs>
                <w:tab w:val="clear" w:pos="567"/>
                <w:tab w:val="clear" w:pos="3686"/>
                <w:tab w:val="clear" w:pos="7371"/>
              </w:tabs>
              <w:ind w:right="283"/>
              <w:rPr>
                <w:b/>
                <w:color w:val="auto"/>
                <w:sz w:val="22"/>
                <w:szCs w:val="22"/>
              </w:rPr>
            </w:pPr>
            <w:r w:rsidRPr="00374EB6">
              <w:rPr>
                <w:b/>
                <w:color w:val="auto"/>
                <w:sz w:val="22"/>
                <w:szCs w:val="22"/>
              </w:rPr>
              <w:t>Annat avfall</w:t>
            </w:r>
          </w:p>
        </w:tc>
        <w:tc>
          <w:tcPr>
            <w:tcW w:w="0" w:type="auto"/>
          </w:tcPr>
          <w:p w14:paraId="29F84F68" w14:textId="0B02BCF3" w:rsidR="001E45B7" w:rsidRPr="00374EB6" w:rsidRDefault="001E45B7" w:rsidP="00374EB6">
            <w:pPr>
              <w:tabs>
                <w:tab w:val="clear" w:pos="567"/>
                <w:tab w:val="clear" w:pos="3686"/>
                <w:tab w:val="clear" w:pos="7371"/>
              </w:tabs>
              <w:ind w:right="283"/>
              <w:rPr>
                <w:b/>
                <w:color w:val="auto"/>
                <w:sz w:val="22"/>
                <w:szCs w:val="22"/>
              </w:rPr>
            </w:pPr>
            <w:r w:rsidRPr="00374EB6">
              <w:rPr>
                <w:b/>
                <w:color w:val="auto"/>
                <w:sz w:val="22"/>
                <w:szCs w:val="22"/>
              </w:rPr>
              <w:t>Vägning</w:t>
            </w:r>
          </w:p>
        </w:tc>
        <w:tc>
          <w:tcPr>
            <w:tcW w:w="0" w:type="auto"/>
            <w:shd w:val="clear" w:color="auto" w:fill="auto"/>
          </w:tcPr>
          <w:p w14:paraId="567AD296" w14:textId="45A01953" w:rsidR="001E45B7" w:rsidRPr="00374EB6" w:rsidRDefault="001E45B7" w:rsidP="00374EB6">
            <w:pPr>
              <w:tabs>
                <w:tab w:val="clear" w:pos="567"/>
                <w:tab w:val="clear" w:pos="3686"/>
                <w:tab w:val="clear" w:pos="7371"/>
              </w:tabs>
              <w:ind w:right="283"/>
              <w:rPr>
                <w:b/>
                <w:color w:val="auto"/>
                <w:sz w:val="22"/>
                <w:szCs w:val="22"/>
              </w:rPr>
            </w:pPr>
            <w:proofErr w:type="spellStart"/>
            <w:r w:rsidRPr="00374EB6">
              <w:rPr>
                <w:b/>
                <w:color w:val="auto"/>
                <w:sz w:val="22"/>
                <w:szCs w:val="22"/>
              </w:rPr>
              <w:t>Registre</w:t>
            </w:r>
            <w:proofErr w:type="spellEnd"/>
            <w:r w:rsidRPr="00374EB6">
              <w:rPr>
                <w:b/>
                <w:color w:val="auto"/>
                <w:sz w:val="22"/>
                <w:szCs w:val="22"/>
              </w:rPr>
              <w:t>-ring</w:t>
            </w:r>
          </w:p>
        </w:tc>
        <w:tc>
          <w:tcPr>
            <w:tcW w:w="0" w:type="auto"/>
            <w:shd w:val="clear" w:color="auto" w:fill="auto"/>
          </w:tcPr>
          <w:p w14:paraId="40EDBA21" w14:textId="77777777" w:rsidR="001E45B7" w:rsidRPr="00374EB6" w:rsidRDefault="001E45B7" w:rsidP="00374EB6">
            <w:pPr>
              <w:tabs>
                <w:tab w:val="clear" w:pos="567"/>
                <w:tab w:val="clear" w:pos="3686"/>
                <w:tab w:val="clear" w:pos="7371"/>
              </w:tabs>
              <w:ind w:right="283"/>
              <w:rPr>
                <w:b/>
                <w:color w:val="auto"/>
                <w:sz w:val="22"/>
                <w:szCs w:val="22"/>
              </w:rPr>
            </w:pPr>
            <w:r w:rsidRPr="00374EB6">
              <w:rPr>
                <w:b/>
                <w:color w:val="auto"/>
                <w:sz w:val="22"/>
                <w:szCs w:val="22"/>
              </w:rPr>
              <w:t>Kontaktperson</w:t>
            </w:r>
          </w:p>
        </w:tc>
        <w:tc>
          <w:tcPr>
            <w:tcW w:w="1968" w:type="dxa"/>
            <w:shd w:val="clear" w:color="auto" w:fill="auto"/>
          </w:tcPr>
          <w:p w14:paraId="7B0A6491" w14:textId="41B814F5" w:rsidR="001E45B7" w:rsidRPr="00374EB6" w:rsidRDefault="001E45B7" w:rsidP="00374EB6">
            <w:pPr>
              <w:tabs>
                <w:tab w:val="clear" w:pos="567"/>
                <w:tab w:val="clear" w:pos="3686"/>
                <w:tab w:val="clear" w:pos="7371"/>
              </w:tabs>
              <w:ind w:right="283"/>
              <w:rPr>
                <w:b/>
                <w:color w:val="auto"/>
                <w:sz w:val="22"/>
                <w:szCs w:val="22"/>
              </w:rPr>
            </w:pPr>
            <w:r w:rsidRPr="00374EB6">
              <w:rPr>
                <w:b/>
                <w:color w:val="auto"/>
                <w:sz w:val="22"/>
                <w:szCs w:val="22"/>
              </w:rPr>
              <w:t>Tfn</w:t>
            </w:r>
            <w:r w:rsidR="002D0997" w:rsidRPr="00374EB6">
              <w:rPr>
                <w:b/>
                <w:color w:val="auto"/>
                <w:sz w:val="22"/>
                <w:szCs w:val="22"/>
              </w:rPr>
              <w:t xml:space="preserve"> och mejl</w:t>
            </w:r>
            <w:r w:rsidRPr="00374EB6">
              <w:rPr>
                <w:b/>
                <w:color w:val="auto"/>
                <w:sz w:val="22"/>
                <w:szCs w:val="22"/>
              </w:rPr>
              <w:t xml:space="preserve"> </w:t>
            </w:r>
          </w:p>
          <w:p w14:paraId="58C1140C" w14:textId="77777777" w:rsidR="001E45B7" w:rsidRPr="00374EB6" w:rsidRDefault="001E45B7" w:rsidP="00374EB6">
            <w:pPr>
              <w:tabs>
                <w:tab w:val="clear" w:pos="567"/>
                <w:tab w:val="clear" w:pos="3686"/>
                <w:tab w:val="clear" w:pos="7371"/>
              </w:tabs>
              <w:ind w:right="283"/>
              <w:rPr>
                <w:b/>
                <w:color w:val="auto"/>
                <w:sz w:val="22"/>
                <w:szCs w:val="22"/>
              </w:rPr>
            </w:pPr>
            <w:r w:rsidRPr="00374EB6">
              <w:rPr>
                <w:b/>
                <w:color w:val="auto"/>
                <w:sz w:val="22"/>
                <w:szCs w:val="22"/>
              </w:rPr>
              <w:t>kontakt-</w:t>
            </w:r>
          </w:p>
          <w:p w14:paraId="022AF67E" w14:textId="77777777" w:rsidR="001E45B7" w:rsidRPr="00374EB6" w:rsidRDefault="001E45B7" w:rsidP="00374EB6">
            <w:pPr>
              <w:tabs>
                <w:tab w:val="clear" w:pos="567"/>
                <w:tab w:val="clear" w:pos="3686"/>
                <w:tab w:val="clear" w:pos="7371"/>
              </w:tabs>
              <w:ind w:right="283"/>
              <w:rPr>
                <w:b/>
                <w:color w:val="auto"/>
                <w:sz w:val="22"/>
                <w:szCs w:val="22"/>
              </w:rPr>
            </w:pPr>
            <w:r w:rsidRPr="00374EB6">
              <w:rPr>
                <w:b/>
                <w:color w:val="auto"/>
                <w:sz w:val="22"/>
                <w:szCs w:val="22"/>
              </w:rPr>
              <w:t>person</w:t>
            </w:r>
          </w:p>
        </w:tc>
      </w:tr>
      <w:tr w:rsidR="00374EB6" w:rsidRPr="00A44413" w14:paraId="3FD31D8D" w14:textId="77777777" w:rsidTr="00374EB6">
        <w:tc>
          <w:tcPr>
            <w:tcW w:w="0" w:type="auto"/>
            <w:shd w:val="clear" w:color="auto" w:fill="auto"/>
          </w:tcPr>
          <w:p w14:paraId="1896EBFE"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70E81EDA"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13F47826"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24B21376"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5EA15E8C"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6FB5020A"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0E1C2A07"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tcPr>
          <w:p w14:paraId="1E631151"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698513B3" w14:textId="37965C63"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3151ACF8" w14:textId="77777777" w:rsidR="001E45B7" w:rsidRPr="00A44413" w:rsidRDefault="001E45B7" w:rsidP="00374EB6">
            <w:pPr>
              <w:tabs>
                <w:tab w:val="clear" w:pos="567"/>
                <w:tab w:val="clear" w:pos="3686"/>
                <w:tab w:val="clear" w:pos="7371"/>
              </w:tabs>
              <w:ind w:right="283"/>
              <w:rPr>
                <w:bCs/>
                <w:color w:val="auto"/>
                <w:sz w:val="22"/>
                <w:szCs w:val="22"/>
              </w:rPr>
            </w:pPr>
          </w:p>
        </w:tc>
        <w:tc>
          <w:tcPr>
            <w:tcW w:w="1968" w:type="dxa"/>
            <w:shd w:val="clear" w:color="auto" w:fill="auto"/>
          </w:tcPr>
          <w:p w14:paraId="25657200" w14:textId="77777777" w:rsidR="001E45B7" w:rsidRPr="00A44413" w:rsidRDefault="001E45B7" w:rsidP="00374EB6">
            <w:pPr>
              <w:tabs>
                <w:tab w:val="clear" w:pos="567"/>
                <w:tab w:val="clear" w:pos="3686"/>
                <w:tab w:val="clear" w:pos="7371"/>
              </w:tabs>
              <w:ind w:right="283"/>
              <w:rPr>
                <w:bCs/>
                <w:color w:val="auto"/>
                <w:sz w:val="22"/>
                <w:szCs w:val="22"/>
              </w:rPr>
            </w:pPr>
          </w:p>
        </w:tc>
      </w:tr>
      <w:tr w:rsidR="00374EB6" w:rsidRPr="00A44413" w14:paraId="2D546581" w14:textId="77777777" w:rsidTr="00374EB6">
        <w:tc>
          <w:tcPr>
            <w:tcW w:w="0" w:type="auto"/>
            <w:shd w:val="clear" w:color="auto" w:fill="auto"/>
          </w:tcPr>
          <w:p w14:paraId="212182DD"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1DA62D8E"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0B2E6F30"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0F6C4CAC"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48C619DB"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72DAC950"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4E69EB56"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tcPr>
          <w:p w14:paraId="60381C37"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50762406" w14:textId="20E3DA3D"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5F50D597" w14:textId="77777777" w:rsidR="001E45B7" w:rsidRPr="00A44413" w:rsidRDefault="001E45B7" w:rsidP="00374EB6">
            <w:pPr>
              <w:tabs>
                <w:tab w:val="clear" w:pos="567"/>
                <w:tab w:val="clear" w:pos="3686"/>
                <w:tab w:val="clear" w:pos="7371"/>
              </w:tabs>
              <w:ind w:right="283"/>
              <w:rPr>
                <w:bCs/>
                <w:color w:val="auto"/>
                <w:sz w:val="22"/>
                <w:szCs w:val="22"/>
              </w:rPr>
            </w:pPr>
          </w:p>
        </w:tc>
        <w:tc>
          <w:tcPr>
            <w:tcW w:w="1968" w:type="dxa"/>
            <w:shd w:val="clear" w:color="auto" w:fill="auto"/>
          </w:tcPr>
          <w:p w14:paraId="3B1EF2C6" w14:textId="77777777" w:rsidR="001E45B7" w:rsidRPr="00A44413" w:rsidRDefault="001E45B7" w:rsidP="00374EB6">
            <w:pPr>
              <w:tabs>
                <w:tab w:val="clear" w:pos="567"/>
                <w:tab w:val="clear" w:pos="3686"/>
                <w:tab w:val="clear" w:pos="7371"/>
              </w:tabs>
              <w:ind w:right="283"/>
              <w:rPr>
                <w:bCs/>
                <w:color w:val="auto"/>
                <w:sz w:val="22"/>
                <w:szCs w:val="22"/>
              </w:rPr>
            </w:pPr>
          </w:p>
        </w:tc>
      </w:tr>
      <w:tr w:rsidR="00374EB6" w:rsidRPr="00A44413" w14:paraId="57753248" w14:textId="77777777" w:rsidTr="00374EB6">
        <w:tc>
          <w:tcPr>
            <w:tcW w:w="0" w:type="auto"/>
            <w:shd w:val="clear" w:color="auto" w:fill="auto"/>
          </w:tcPr>
          <w:p w14:paraId="19C6DBF5"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7CF11486"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47AD66AB"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6248900D"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14CB2C13"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51669737"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67C3E94D"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tcPr>
          <w:p w14:paraId="73A56548"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61DA2462" w14:textId="46137612"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08B2B5A5" w14:textId="77777777" w:rsidR="001E45B7" w:rsidRPr="00A44413" w:rsidRDefault="001E45B7" w:rsidP="00374EB6">
            <w:pPr>
              <w:tabs>
                <w:tab w:val="clear" w:pos="567"/>
                <w:tab w:val="clear" w:pos="3686"/>
                <w:tab w:val="clear" w:pos="7371"/>
              </w:tabs>
              <w:ind w:right="283"/>
              <w:rPr>
                <w:bCs/>
                <w:color w:val="auto"/>
                <w:sz w:val="22"/>
                <w:szCs w:val="22"/>
              </w:rPr>
            </w:pPr>
          </w:p>
        </w:tc>
        <w:tc>
          <w:tcPr>
            <w:tcW w:w="1968" w:type="dxa"/>
            <w:shd w:val="clear" w:color="auto" w:fill="auto"/>
          </w:tcPr>
          <w:p w14:paraId="4AEF3FF3" w14:textId="77777777" w:rsidR="001E45B7" w:rsidRPr="00A44413" w:rsidRDefault="001E45B7" w:rsidP="00374EB6">
            <w:pPr>
              <w:tabs>
                <w:tab w:val="clear" w:pos="567"/>
                <w:tab w:val="clear" w:pos="3686"/>
                <w:tab w:val="clear" w:pos="7371"/>
              </w:tabs>
              <w:ind w:right="283"/>
              <w:rPr>
                <w:bCs/>
                <w:color w:val="auto"/>
                <w:sz w:val="22"/>
                <w:szCs w:val="22"/>
              </w:rPr>
            </w:pPr>
          </w:p>
        </w:tc>
      </w:tr>
      <w:tr w:rsidR="00374EB6" w:rsidRPr="00A44413" w14:paraId="01C015E3" w14:textId="77777777" w:rsidTr="00374EB6">
        <w:tc>
          <w:tcPr>
            <w:tcW w:w="0" w:type="auto"/>
            <w:shd w:val="clear" w:color="auto" w:fill="auto"/>
          </w:tcPr>
          <w:p w14:paraId="4616C84D"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730F0B22"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232B1D66"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4813AA3F"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357704B6"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31FC7B15"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3E0A9A9D"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tcPr>
          <w:p w14:paraId="46A0CD94"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37DA458A" w14:textId="2D378973"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4BAA8411" w14:textId="77777777" w:rsidR="001E45B7" w:rsidRPr="00A44413" w:rsidRDefault="001E45B7" w:rsidP="00374EB6">
            <w:pPr>
              <w:tabs>
                <w:tab w:val="clear" w:pos="567"/>
                <w:tab w:val="clear" w:pos="3686"/>
                <w:tab w:val="clear" w:pos="7371"/>
              </w:tabs>
              <w:ind w:right="283"/>
              <w:rPr>
                <w:bCs/>
                <w:color w:val="auto"/>
                <w:sz w:val="22"/>
                <w:szCs w:val="22"/>
              </w:rPr>
            </w:pPr>
          </w:p>
        </w:tc>
        <w:tc>
          <w:tcPr>
            <w:tcW w:w="1968" w:type="dxa"/>
            <w:shd w:val="clear" w:color="auto" w:fill="auto"/>
          </w:tcPr>
          <w:p w14:paraId="67995E35" w14:textId="77777777" w:rsidR="001E45B7" w:rsidRPr="00A44413" w:rsidRDefault="001E45B7" w:rsidP="00374EB6">
            <w:pPr>
              <w:tabs>
                <w:tab w:val="clear" w:pos="567"/>
                <w:tab w:val="clear" w:pos="3686"/>
                <w:tab w:val="clear" w:pos="7371"/>
              </w:tabs>
              <w:ind w:right="283"/>
              <w:rPr>
                <w:bCs/>
                <w:color w:val="auto"/>
                <w:sz w:val="22"/>
                <w:szCs w:val="22"/>
              </w:rPr>
            </w:pPr>
          </w:p>
        </w:tc>
      </w:tr>
      <w:tr w:rsidR="00374EB6" w:rsidRPr="00A44413" w14:paraId="1BA543C7" w14:textId="77777777" w:rsidTr="00374EB6">
        <w:tc>
          <w:tcPr>
            <w:tcW w:w="0" w:type="auto"/>
            <w:shd w:val="clear" w:color="auto" w:fill="auto"/>
          </w:tcPr>
          <w:p w14:paraId="411457E4"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447CA909"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7D6D9BA0"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70F855C3"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01FF17CC"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3240ADA0"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765195A9"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tcPr>
          <w:p w14:paraId="7309F97B"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32E770A0" w14:textId="3C786D68"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73D88A41" w14:textId="77777777" w:rsidR="001E45B7" w:rsidRPr="00A44413" w:rsidRDefault="001E45B7" w:rsidP="00374EB6">
            <w:pPr>
              <w:tabs>
                <w:tab w:val="clear" w:pos="567"/>
                <w:tab w:val="clear" w:pos="3686"/>
                <w:tab w:val="clear" w:pos="7371"/>
              </w:tabs>
              <w:ind w:right="283"/>
              <w:rPr>
                <w:bCs/>
                <w:color w:val="auto"/>
                <w:sz w:val="22"/>
                <w:szCs w:val="22"/>
              </w:rPr>
            </w:pPr>
          </w:p>
        </w:tc>
        <w:tc>
          <w:tcPr>
            <w:tcW w:w="1968" w:type="dxa"/>
            <w:shd w:val="clear" w:color="auto" w:fill="auto"/>
          </w:tcPr>
          <w:p w14:paraId="553CE18A" w14:textId="77777777" w:rsidR="001E45B7" w:rsidRPr="00A44413" w:rsidRDefault="001E45B7" w:rsidP="00374EB6">
            <w:pPr>
              <w:tabs>
                <w:tab w:val="clear" w:pos="567"/>
                <w:tab w:val="clear" w:pos="3686"/>
                <w:tab w:val="clear" w:pos="7371"/>
              </w:tabs>
              <w:ind w:right="283"/>
              <w:rPr>
                <w:bCs/>
                <w:color w:val="auto"/>
                <w:sz w:val="22"/>
                <w:szCs w:val="22"/>
              </w:rPr>
            </w:pPr>
          </w:p>
        </w:tc>
      </w:tr>
      <w:tr w:rsidR="00374EB6" w:rsidRPr="00A44413" w14:paraId="4B75A143" w14:textId="77777777" w:rsidTr="00374EB6">
        <w:tc>
          <w:tcPr>
            <w:tcW w:w="0" w:type="auto"/>
            <w:shd w:val="clear" w:color="auto" w:fill="auto"/>
          </w:tcPr>
          <w:p w14:paraId="2E25D833"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7CE3EB20"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4EC01938"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3A945714"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67DD7D05"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37121217"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4B4CDE10"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tcPr>
          <w:p w14:paraId="257360F9"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5EEFE041" w14:textId="60F155BF"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337B12A7" w14:textId="77777777" w:rsidR="001E45B7" w:rsidRPr="00A44413" w:rsidRDefault="001E45B7" w:rsidP="00374EB6">
            <w:pPr>
              <w:tabs>
                <w:tab w:val="clear" w:pos="567"/>
                <w:tab w:val="clear" w:pos="3686"/>
                <w:tab w:val="clear" w:pos="7371"/>
              </w:tabs>
              <w:ind w:right="283"/>
              <w:rPr>
                <w:bCs/>
                <w:color w:val="auto"/>
                <w:sz w:val="22"/>
                <w:szCs w:val="22"/>
              </w:rPr>
            </w:pPr>
          </w:p>
        </w:tc>
        <w:tc>
          <w:tcPr>
            <w:tcW w:w="1968" w:type="dxa"/>
            <w:shd w:val="clear" w:color="auto" w:fill="auto"/>
          </w:tcPr>
          <w:p w14:paraId="13875FDF" w14:textId="77777777" w:rsidR="001E45B7" w:rsidRPr="00A44413" w:rsidRDefault="001E45B7" w:rsidP="00374EB6">
            <w:pPr>
              <w:tabs>
                <w:tab w:val="clear" w:pos="567"/>
                <w:tab w:val="clear" w:pos="3686"/>
                <w:tab w:val="clear" w:pos="7371"/>
              </w:tabs>
              <w:ind w:right="283"/>
              <w:rPr>
                <w:bCs/>
                <w:color w:val="auto"/>
                <w:sz w:val="22"/>
                <w:szCs w:val="22"/>
              </w:rPr>
            </w:pPr>
          </w:p>
        </w:tc>
      </w:tr>
      <w:tr w:rsidR="00374EB6" w:rsidRPr="00A44413" w14:paraId="796AB90F" w14:textId="77777777" w:rsidTr="00374EB6">
        <w:tc>
          <w:tcPr>
            <w:tcW w:w="0" w:type="auto"/>
            <w:shd w:val="clear" w:color="auto" w:fill="auto"/>
          </w:tcPr>
          <w:p w14:paraId="7AB86A77"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0FD9635A"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21C51A96"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2199AA63"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1F2A4CCB"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34D0BD65"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46FEA7A1"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tcPr>
          <w:p w14:paraId="459A0542"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3271A075" w14:textId="6E8D80FB"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4C258198" w14:textId="77777777" w:rsidR="001E45B7" w:rsidRPr="00A44413" w:rsidRDefault="001E45B7" w:rsidP="00374EB6">
            <w:pPr>
              <w:tabs>
                <w:tab w:val="clear" w:pos="567"/>
                <w:tab w:val="clear" w:pos="3686"/>
                <w:tab w:val="clear" w:pos="7371"/>
              </w:tabs>
              <w:ind w:right="283"/>
              <w:rPr>
                <w:bCs/>
                <w:color w:val="auto"/>
                <w:sz w:val="22"/>
                <w:szCs w:val="22"/>
              </w:rPr>
            </w:pPr>
          </w:p>
        </w:tc>
        <w:tc>
          <w:tcPr>
            <w:tcW w:w="1968" w:type="dxa"/>
            <w:shd w:val="clear" w:color="auto" w:fill="auto"/>
          </w:tcPr>
          <w:p w14:paraId="55E97CEF" w14:textId="77777777" w:rsidR="001E45B7" w:rsidRPr="00A44413" w:rsidRDefault="001E45B7" w:rsidP="00374EB6">
            <w:pPr>
              <w:tabs>
                <w:tab w:val="clear" w:pos="567"/>
                <w:tab w:val="clear" w:pos="3686"/>
                <w:tab w:val="clear" w:pos="7371"/>
              </w:tabs>
              <w:ind w:right="283"/>
              <w:rPr>
                <w:bCs/>
                <w:color w:val="auto"/>
                <w:sz w:val="22"/>
                <w:szCs w:val="22"/>
              </w:rPr>
            </w:pPr>
          </w:p>
        </w:tc>
      </w:tr>
      <w:tr w:rsidR="00374EB6" w:rsidRPr="00A44413" w14:paraId="6DA8FB06" w14:textId="77777777" w:rsidTr="00374EB6">
        <w:tc>
          <w:tcPr>
            <w:tcW w:w="0" w:type="auto"/>
            <w:shd w:val="clear" w:color="auto" w:fill="auto"/>
          </w:tcPr>
          <w:p w14:paraId="0E4A654B"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571CB700"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03A56328"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7AD99513"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0838E5CE"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09D4B288"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3FD1C2B4"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tcPr>
          <w:p w14:paraId="47D68CFC"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6D274F2D" w14:textId="3E07AF22"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18155EBF" w14:textId="77777777" w:rsidR="001E45B7" w:rsidRPr="00A44413" w:rsidRDefault="001E45B7" w:rsidP="00374EB6">
            <w:pPr>
              <w:tabs>
                <w:tab w:val="clear" w:pos="567"/>
                <w:tab w:val="clear" w:pos="3686"/>
                <w:tab w:val="clear" w:pos="7371"/>
              </w:tabs>
              <w:ind w:right="283"/>
              <w:rPr>
                <w:bCs/>
                <w:color w:val="auto"/>
                <w:sz w:val="22"/>
                <w:szCs w:val="22"/>
              </w:rPr>
            </w:pPr>
          </w:p>
        </w:tc>
        <w:tc>
          <w:tcPr>
            <w:tcW w:w="1968" w:type="dxa"/>
            <w:shd w:val="clear" w:color="auto" w:fill="auto"/>
          </w:tcPr>
          <w:p w14:paraId="06E0805C" w14:textId="77777777" w:rsidR="001E45B7" w:rsidRPr="00A44413" w:rsidRDefault="001E45B7" w:rsidP="00374EB6">
            <w:pPr>
              <w:tabs>
                <w:tab w:val="clear" w:pos="567"/>
                <w:tab w:val="clear" w:pos="3686"/>
                <w:tab w:val="clear" w:pos="7371"/>
              </w:tabs>
              <w:ind w:right="283"/>
              <w:rPr>
                <w:bCs/>
                <w:color w:val="auto"/>
                <w:sz w:val="22"/>
                <w:szCs w:val="22"/>
              </w:rPr>
            </w:pPr>
          </w:p>
        </w:tc>
      </w:tr>
      <w:tr w:rsidR="00374EB6" w:rsidRPr="00A44413" w14:paraId="6202AE23" w14:textId="77777777" w:rsidTr="00374EB6">
        <w:tc>
          <w:tcPr>
            <w:tcW w:w="0" w:type="auto"/>
            <w:shd w:val="clear" w:color="auto" w:fill="auto"/>
          </w:tcPr>
          <w:p w14:paraId="06B2F877"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1AF29445"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672EE6E4"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0D5CB224"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382AC57A"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5BE6AE36"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3BB6461A"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tcPr>
          <w:p w14:paraId="1E054114"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5AAC3048" w14:textId="3FCFB2A5"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1AC51605" w14:textId="77777777" w:rsidR="001E45B7" w:rsidRPr="00A44413" w:rsidRDefault="001E45B7" w:rsidP="00374EB6">
            <w:pPr>
              <w:tabs>
                <w:tab w:val="clear" w:pos="567"/>
                <w:tab w:val="clear" w:pos="3686"/>
                <w:tab w:val="clear" w:pos="7371"/>
              </w:tabs>
              <w:ind w:right="283"/>
              <w:rPr>
                <w:bCs/>
                <w:color w:val="auto"/>
                <w:sz w:val="22"/>
                <w:szCs w:val="22"/>
              </w:rPr>
            </w:pPr>
          </w:p>
        </w:tc>
        <w:tc>
          <w:tcPr>
            <w:tcW w:w="1968" w:type="dxa"/>
            <w:shd w:val="clear" w:color="auto" w:fill="auto"/>
          </w:tcPr>
          <w:p w14:paraId="15EA8BD2" w14:textId="77777777" w:rsidR="001E45B7" w:rsidRPr="00A44413" w:rsidRDefault="001E45B7" w:rsidP="00374EB6">
            <w:pPr>
              <w:tabs>
                <w:tab w:val="clear" w:pos="567"/>
                <w:tab w:val="clear" w:pos="3686"/>
                <w:tab w:val="clear" w:pos="7371"/>
              </w:tabs>
              <w:ind w:right="283"/>
              <w:rPr>
                <w:bCs/>
                <w:color w:val="auto"/>
                <w:sz w:val="22"/>
                <w:szCs w:val="22"/>
              </w:rPr>
            </w:pPr>
          </w:p>
        </w:tc>
      </w:tr>
      <w:tr w:rsidR="00374EB6" w:rsidRPr="00A44413" w14:paraId="28173C58" w14:textId="77777777" w:rsidTr="00374EB6">
        <w:tc>
          <w:tcPr>
            <w:tcW w:w="0" w:type="auto"/>
            <w:shd w:val="clear" w:color="auto" w:fill="auto"/>
          </w:tcPr>
          <w:p w14:paraId="1BDF4D0F"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609BF1D8"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5999CA8D"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7BFC7051"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1E6DBF40"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734EBC69"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2E9EF0E5"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tcPr>
          <w:p w14:paraId="3F1C3B37"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228C58A3" w14:textId="6181796D"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7D3117B7" w14:textId="77777777" w:rsidR="001E45B7" w:rsidRPr="00A44413" w:rsidRDefault="001E45B7" w:rsidP="00374EB6">
            <w:pPr>
              <w:tabs>
                <w:tab w:val="clear" w:pos="567"/>
                <w:tab w:val="clear" w:pos="3686"/>
                <w:tab w:val="clear" w:pos="7371"/>
              </w:tabs>
              <w:ind w:right="283"/>
              <w:rPr>
                <w:bCs/>
                <w:color w:val="auto"/>
                <w:sz w:val="22"/>
                <w:szCs w:val="22"/>
              </w:rPr>
            </w:pPr>
          </w:p>
        </w:tc>
        <w:tc>
          <w:tcPr>
            <w:tcW w:w="1968" w:type="dxa"/>
            <w:shd w:val="clear" w:color="auto" w:fill="auto"/>
          </w:tcPr>
          <w:p w14:paraId="5F67B1A7" w14:textId="77777777" w:rsidR="001E45B7" w:rsidRPr="00A44413" w:rsidRDefault="001E45B7" w:rsidP="00374EB6">
            <w:pPr>
              <w:tabs>
                <w:tab w:val="clear" w:pos="567"/>
                <w:tab w:val="clear" w:pos="3686"/>
                <w:tab w:val="clear" w:pos="7371"/>
              </w:tabs>
              <w:ind w:right="283"/>
              <w:rPr>
                <w:bCs/>
                <w:color w:val="auto"/>
                <w:sz w:val="22"/>
                <w:szCs w:val="22"/>
              </w:rPr>
            </w:pPr>
          </w:p>
        </w:tc>
      </w:tr>
      <w:tr w:rsidR="00374EB6" w:rsidRPr="00A44413" w14:paraId="374CFD1C" w14:textId="77777777" w:rsidTr="00374EB6">
        <w:tc>
          <w:tcPr>
            <w:tcW w:w="0" w:type="auto"/>
            <w:shd w:val="clear" w:color="auto" w:fill="auto"/>
          </w:tcPr>
          <w:p w14:paraId="1E72CC4B"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3514284C"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615AB749"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703656E4"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6FB04DD4"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59A6B886"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6C01C5EB"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tcPr>
          <w:p w14:paraId="1DF6DE50"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1B12AF07" w14:textId="4120AF6E"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36D14D53" w14:textId="77777777" w:rsidR="001E45B7" w:rsidRPr="00A44413" w:rsidRDefault="001E45B7" w:rsidP="00374EB6">
            <w:pPr>
              <w:tabs>
                <w:tab w:val="clear" w:pos="567"/>
                <w:tab w:val="clear" w:pos="3686"/>
                <w:tab w:val="clear" w:pos="7371"/>
              </w:tabs>
              <w:ind w:right="283"/>
              <w:rPr>
                <w:bCs/>
                <w:color w:val="auto"/>
                <w:sz w:val="22"/>
                <w:szCs w:val="22"/>
              </w:rPr>
            </w:pPr>
          </w:p>
        </w:tc>
        <w:tc>
          <w:tcPr>
            <w:tcW w:w="1968" w:type="dxa"/>
            <w:shd w:val="clear" w:color="auto" w:fill="auto"/>
          </w:tcPr>
          <w:p w14:paraId="16904252" w14:textId="77777777" w:rsidR="001E45B7" w:rsidRPr="00A44413" w:rsidRDefault="001E45B7" w:rsidP="00374EB6">
            <w:pPr>
              <w:tabs>
                <w:tab w:val="clear" w:pos="567"/>
                <w:tab w:val="clear" w:pos="3686"/>
                <w:tab w:val="clear" w:pos="7371"/>
              </w:tabs>
              <w:ind w:right="283"/>
              <w:rPr>
                <w:bCs/>
                <w:color w:val="auto"/>
                <w:sz w:val="22"/>
                <w:szCs w:val="22"/>
              </w:rPr>
            </w:pPr>
          </w:p>
        </w:tc>
      </w:tr>
      <w:tr w:rsidR="00374EB6" w:rsidRPr="00A44413" w14:paraId="520AD424" w14:textId="77777777" w:rsidTr="00374EB6">
        <w:tc>
          <w:tcPr>
            <w:tcW w:w="0" w:type="auto"/>
            <w:shd w:val="clear" w:color="auto" w:fill="auto"/>
          </w:tcPr>
          <w:p w14:paraId="1F96F34A"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7D0028BC"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0A279FBF"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2D282825"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7898F166"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1E71CDB8"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0EEDC278"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tcPr>
          <w:p w14:paraId="06BD1168"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524A3907" w14:textId="011B1339"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047AADAB" w14:textId="77777777" w:rsidR="001E45B7" w:rsidRPr="00A44413" w:rsidRDefault="001E45B7" w:rsidP="00374EB6">
            <w:pPr>
              <w:tabs>
                <w:tab w:val="clear" w:pos="567"/>
                <w:tab w:val="clear" w:pos="3686"/>
                <w:tab w:val="clear" w:pos="7371"/>
              </w:tabs>
              <w:ind w:right="283"/>
              <w:rPr>
                <w:bCs/>
                <w:color w:val="auto"/>
                <w:sz w:val="22"/>
                <w:szCs w:val="22"/>
              </w:rPr>
            </w:pPr>
          </w:p>
        </w:tc>
        <w:tc>
          <w:tcPr>
            <w:tcW w:w="1968" w:type="dxa"/>
            <w:shd w:val="clear" w:color="auto" w:fill="auto"/>
          </w:tcPr>
          <w:p w14:paraId="716530B7" w14:textId="77777777" w:rsidR="001E45B7" w:rsidRPr="00A44413" w:rsidRDefault="001E45B7" w:rsidP="00374EB6">
            <w:pPr>
              <w:tabs>
                <w:tab w:val="clear" w:pos="567"/>
                <w:tab w:val="clear" w:pos="3686"/>
                <w:tab w:val="clear" w:pos="7371"/>
              </w:tabs>
              <w:ind w:right="283"/>
              <w:rPr>
                <w:bCs/>
                <w:color w:val="auto"/>
                <w:sz w:val="22"/>
                <w:szCs w:val="22"/>
              </w:rPr>
            </w:pPr>
          </w:p>
        </w:tc>
      </w:tr>
      <w:tr w:rsidR="00374EB6" w:rsidRPr="00A44413" w14:paraId="5E87170A" w14:textId="77777777" w:rsidTr="00374EB6">
        <w:tc>
          <w:tcPr>
            <w:tcW w:w="0" w:type="auto"/>
            <w:shd w:val="clear" w:color="auto" w:fill="auto"/>
          </w:tcPr>
          <w:p w14:paraId="04794611"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3B81BD9D"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7B53F5CA"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5F094AB4"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0283D334"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164A3661"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3814DB77"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tcPr>
          <w:p w14:paraId="296FF7DF"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133445DD" w14:textId="31AF3423"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5768FCC3" w14:textId="77777777" w:rsidR="001E45B7" w:rsidRPr="00A44413" w:rsidRDefault="001E45B7" w:rsidP="00374EB6">
            <w:pPr>
              <w:tabs>
                <w:tab w:val="clear" w:pos="567"/>
                <w:tab w:val="clear" w:pos="3686"/>
                <w:tab w:val="clear" w:pos="7371"/>
              </w:tabs>
              <w:ind w:right="283"/>
              <w:rPr>
                <w:bCs/>
                <w:color w:val="auto"/>
                <w:sz w:val="22"/>
                <w:szCs w:val="22"/>
              </w:rPr>
            </w:pPr>
          </w:p>
        </w:tc>
        <w:tc>
          <w:tcPr>
            <w:tcW w:w="1968" w:type="dxa"/>
            <w:shd w:val="clear" w:color="auto" w:fill="auto"/>
          </w:tcPr>
          <w:p w14:paraId="71B597A2" w14:textId="77777777" w:rsidR="001E45B7" w:rsidRPr="00A44413" w:rsidRDefault="001E45B7" w:rsidP="00374EB6">
            <w:pPr>
              <w:tabs>
                <w:tab w:val="clear" w:pos="567"/>
                <w:tab w:val="clear" w:pos="3686"/>
                <w:tab w:val="clear" w:pos="7371"/>
              </w:tabs>
              <w:ind w:right="283"/>
              <w:rPr>
                <w:bCs/>
                <w:color w:val="auto"/>
                <w:sz w:val="22"/>
                <w:szCs w:val="22"/>
              </w:rPr>
            </w:pPr>
          </w:p>
        </w:tc>
      </w:tr>
      <w:tr w:rsidR="00374EB6" w:rsidRPr="00A44413" w14:paraId="261045FB" w14:textId="77777777" w:rsidTr="00374EB6">
        <w:tc>
          <w:tcPr>
            <w:tcW w:w="0" w:type="auto"/>
            <w:shd w:val="clear" w:color="auto" w:fill="auto"/>
          </w:tcPr>
          <w:p w14:paraId="7F8BB7C4"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2E15D1F1"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1623C838"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75C4D2A0"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1AD12C81"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65A50563"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06CC8D78"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tcPr>
          <w:p w14:paraId="0DDB7C01"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705BFAA6" w14:textId="659485BC"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13ABAC24" w14:textId="77777777" w:rsidR="001E45B7" w:rsidRPr="00A44413" w:rsidRDefault="001E45B7" w:rsidP="00374EB6">
            <w:pPr>
              <w:tabs>
                <w:tab w:val="clear" w:pos="567"/>
                <w:tab w:val="clear" w:pos="3686"/>
                <w:tab w:val="clear" w:pos="7371"/>
              </w:tabs>
              <w:ind w:right="283"/>
              <w:rPr>
                <w:bCs/>
                <w:color w:val="auto"/>
                <w:sz w:val="22"/>
                <w:szCs w:val="22"/>
              </w:rPr>
            </w:pPr>
          </w:p>
        </w:tc>
        <w:tc>
          <w:tcPr>
            <w:tcW w:w="1968" w:type="dxa"/>
            <w:shd w:val="clear" w:color="auto" w:fill="auto"/>
          </w:tcPr>
          <w:p w14:paraId="3BF7A20B" w14:textId="77777777" w:rsidR="001E45B7" w:rsidRPr="00A44413" w:rsidRDefault="001E45B7" w:rsidP="00374EB6">
            <w:pPr>
              <w:tabs>
                <w:tab w:val="clear" w:pos="567"/>
                <w:tab w:val="clear" w:pos="3686"/>
                <w:tab w:val="clear" w:pos="7371"/>
              </w:tabs>
              <w:ind w:right="283"/>
              <w:rPr>
                <w:bCs/>
                <w:color w:val="auto"/>
                <w:sz w:val="22"/>
                <w:szCs w:val="22"/>
              </w:rPr>
            </w:pPr>
          </w:p>
        </w:tc>
      </w:tr>
      <w:tr w:rsidR="00374EB6" w:rsidRPr="00A44413" w14:paraId="5114ACB4" w14:textId="77777777" w:rsidTr="00374EB6">
        <w:tc>
          <w:tcPr>
            <w:tcW w:w="0" w:type="auto"/>
            <w:shd w:val="clear" w:color="auto" w:fill="auto"/>
          </w:tcPr>
          <w:p w14:paraId="59597AAF"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58C476DF"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0411270D"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2113CFA1"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101105EB"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781CC536"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02C69558"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tcPr>
          <w:p w14:paraId="2B7370D2"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175BF3AA" w14:textId="440C6B0B"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3D9F780F" w14:textId="77777777" w:rsidR="001E45B7" w:rsidRPr="00A44413" w:rsidRDefault="001E45B7" w:rsidP="00374EB6">
            <w:pPr>
              <w:tabs>
                <w:tab w:val="clear" w:pos="567"/>
                <w:tab w:val="clear" w:pos="3686"/>
                <w:tab w:val="clear" w:pos="7371"/>
              </w:tabs>
              <w:ind w:right="283"/>
              <w:rPr>
                <w:bCs/>
                <w:color w:val="auto"/>
                <w:sz w:val="22"/>
                <w:szCs w:val="22"/>
              </w:rPr>
            </w:pPr>
          </w:p>
        </w:tc>
        <w:tc>
          <w:tcPr>
            <w:tcW w:w="1968" w:type="dxa"/>
            <w:shd w:val="clear" w:color="auto" w:fill="auto"/>
          </w:tcPr>
          <w:p w14:paraId="29CDA3E1" w14:textId="77777777" w:rsidR="001E45B7" w:rsidRPr="00A44413" w:rsidRDefault="001E45B7" w:rsidP="00374EB6">
            <w:pPr>
              <w:tabs>
                <w:tab w:val="clear" w:pos="567"/>
                <w:tab w:val="clear" w:pos="3686"/>
                <w:tab w:val="clear" w:pos="7371"/>
              </w:tabs>
              <w:ind w:right="283"/>
              <w:rPr>
                <w:bCs/>
                <w:color w:val="auto"/>
                <w:sz w:val="22"/>
                <w:szCs w:val="22"/>
              </w:rPr>
            </w:pPr>
          </w:p>
        </w:tc>
      </w:tr>
      <w:tr w:rsidR="00374EB6" w:rsidRPr="00A44413" w14:paraId="72C662B8" w14:textId="77777777" w:rsidTr="00374EB6">
        <w:tc>
          <w:tcPr>
            <w:tcW w:w="0" w:type="auto"/>
            <w:shd w:val="clear" w:color="auto" w:fill="auto"/>
          </w:tcPr>
          <w:p w14:paraId="2132578D"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23556DC1"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1F603B10"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49C6A642"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64E51CD3"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448FA53E"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55C30627"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tcPr>
          <w:p w14:paraId="1136BDF9"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35CFDCB6" w14:textId="1B727672"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02530418" w14:textId="77777777" w:rsidR="001E45B7" w:rsidRPr="00A44413" w:rsidRDefault="001E45B7" w:rsidP="00374EB6">
            <w:pPr>
              <w:tabs>
                <w:tab w:val="clear" w:pos="567"/>
                <w:tab w:val="clear" w:pos="3686"/>
                <w:tab w:val="clear" w:pos="7371"/>
              </w:tabs>
              <w:ind w:right="283"/>
              <w:rPr>
                <w:bCs/>
                <w:color w:val="auto"/>
                <w:sz w:val="22"/>
                <w:szCs w:val="22"/>
              </w:rPr>
            </w:pPr>
          </w:p>
        </w:tc>
        <w:tc>
          <w:tcPr>
            <w:tcW w:w="1968" w:type="dxa"/>
            <w:shd w:val="clear" w:color="auto" w:fill="auto"/>
          </w:tcPr>
          <w:p w14:paraId="45D0B541" w14:textId="77777777" w:rsidR="001E45B7" w:rsidRPr="00A44413" w:rsidRDefault="001E45B7" w:rsidP="00374EB6">
            <w:pPr>
              <w:tabs>
                <w:tab w:val="clear" w:pos="567"/>
                <w:tab w:val="clear" w:pos="3686"/>
                <w:tab w:val="clear" w:pos="7371"/>
              </w:tabs>
              <w:ind w:right="283"/>
              <w:rPr>
                <w:bCs/>
                <w:color w:val="auto"/>
                <w:sz w:val="22"/>
                <w:szCs w:val="22"/>
              </w:rPr>
            </w:pPr>
          </w:p>
        </w:tc>
      </w:tr>
      <w:tr w:rsidR="00374EB6" w:rsidRPr="00A44413" w14:paraId="1EB5127F" w14:textId="77777777" w:rsidTr="00374EB6">
        <w:tc>
          <w:tcPr>
            <w:tcW w:w="0" w:type="auto"/>
            <w:shd w:val="clear" w:color="auto" w:fill="auto"/>
          </w:tcPr>
          <w:p w14:paraId="3FC61119"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2C8AC76C"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63113DD1"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277D74FC"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12FDBD45"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2B52ABC0"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1D93BA9F"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tcPr>
          <w:p w14:paraId="531E485C"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476B1F62" w14:textId="145D1C95"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739FC039" w14:textId="77777777" w:rsidR="001E45B7" w:rsidRPr="00A44413" w:rsidRDefault="001E45B7" w:rsidP="00374EB6">
            <w:pPr>
              <w:tabs>
                <w:tab w:val="clear" w:pos="567"/>
                <w:tab w:val="clear" w:pos="3686"/>
                <w:tab w:val="clear" w:pos="7371"/>
              </w:tabs>
              <w:ind w:right="283"/>
              <w:rPr>
                <w:bCs/>
                <w:color w:val="auto"/>
                <w:sz w:val="22"/>
                <w:szCs w:val="22"/>
              </w:rPr>
            </w:pPr>
          </w:p>
        </w:tc>
        <w:tc>
          <w:tcPr>
            <w:tcW w:w="1968" w:type="dxa"/>
            <w:shd w:val="clear" w:color="auto" w:fill="auto"/>
          </w:tcPr>
          <w:p w14:paraId="529E51CD" w14:textId="77777777" w:rsidR="001E45B7" w:rsidRPr="00A44413" w:rsidRDefault="001E45B7" w:rsidP="00374EB6">
            <w:pPr>
              <w:tabs>
                <w:tab w:val="clear" w:pos="567"/>
                <w:tab w:val="clear" w:pos="3686"/>
                <w:tab w:val="clear" w:pos="7371"/>
              </w:tabs>
              <w:ind w:right="283"/>
              <w:rPr>
                <w:bCs/>
                <w:color w:val="auto"/>
                <w:sz w:val="22"/>
                <w:szCs w:val="22"/>
              </w:rPr>
            </w:pPr>
          </w:p>
        </w:tc>
      </w:tr>
      <w:tr w:rsidR="00374EB6" w:rsidRPr="00A44413" w14:paraId="5873D280" w14:textId="77777777" w:rsidTr="00374EB6">
        <w:tc>
          <w:tcPr>
            <w:tcW w:w="0" w:type="auto"/>
            <w:shd w:val="clear" w:color="auto" w:fill="auto"/>
          </w:tcPr>
          <w:p w14:paraId="239350A1"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6588F6B2"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526CEC12"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37A94D79"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750DFA1D"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34411E9A"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413FBB5C"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tcPr>
          <w:p w14:paraId="17A8D675"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450381DA" w14:textId="6C691DCB"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32996256" w14:textId="77777777" w:rsidR="001E45B7" w:rsidRPr="00A44413" w:rsidRDefault="001E45B7" w:rsidP="00374EB6">
            <w:pPr>
              <w:tabs>
                <w:tab w:val="clear" w:pos="567"/>
                <w:tab w:val="clear" w:pos="3686"/>
                <w:tab w:val="clear" w:pos="7371"/>
              </w:tabs>
              <w:ind w:right="283"/>
              <w:rPr>
                <w:bCs/>
                <w:color w:val="auto"/>
                <w:sz w:val="22"/>
                <w:szCs w:val="22"/>
              </w:rPr>
            </w:pPr>
          </w:p>
        </w:tc>
        <w:tc>
          <w:tcPr>
            <w:tcW w:w="1968" w:type="dxa"/>
            <w:shd w:val="clear" w:color="auto" w:fill="auto"/>
          </w:tcPr>
          <w:p w14:paraId="415E446D" w14:textId="77777777" w:rsidR="001E45B7" w:rsidRPr="00A44413" w:rsidRDefault="001E45B7" w:rsidP="00374EB6">
            <w:pPr>
              <w:tabs>
                <w:tab w:val="clear" w:pos="567"/>
                <w:tab w:val="clear" w:pos="3686"/>
                <w:tab w:val="clear" w:pos="7371"/>
              </w:tabs>
              <w:ind w:right="283"/>
              <w:rPr>
                <w:bCs/>
                <w:color w:val="auto"/>
                <w:sz w:val="22"/>
                <w:szCs w:val="22"/>
              </w:rPr>
            </w:pPr>
          </w:p>
        </w:tc>
      </w:tr>
      <w:tr w:rsidR="00374EB6" w:rsidRPr="00A44413" w14:paraId="04879EA3" w14:textId="77777777" w:rsidTr="00374EB6">
        <w:tc>
          <w:tcPr>
            <w:tcW w:w="0" w:type="auto"/>
            <w:shd w:val="clear" w:color="auto" w:fill="auto"/>
          </w:tcPr>
          <w:p w14:paraId="6E5F6E96"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5E225485"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66115F09"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4377CB9D"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65CB1CBA"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3C19EB7B"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496B9457"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tcPr>
          <w:p w14:paraId="41FBA6E7" w14:textId="77777777"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3F26B276" w14:textId="55CD59D2" w:rsidR="001E45B7" w:rsidRPr="00A44413" w:rsidRDefault="001E45B7" w:rsidP="00374EB6">
            <w:pPr>
              <w:tabs>
                <w:tab w:val="clear" w:pos="567"/>
                <w:tab w:val="clear" w:pos="3686"/>
                <w:tab w:val="clear" w:pos="7371"/>
              </w:tabs>
              <w:ind w:right="283"/>
              <w:rPr>
                <w:bCs/>
                <w:color w:val="auto"/>
                <w:sz w:val="22"/>
                <w:szCs w:val="22"/>
              </w:rPr>
            </w:pPr>
          </w:p>
        </w:tc>
        <w:tc>
          <w:tcPr>
            <w:tcW w:w="0" w:type="auto"/>
            <w:shd w:val="clear" w:color="auto" w:fill="auto"/>
          </w:tcPr>
          <w:p w14:paraId="4A991F13" w14:textId="77777777" w:rsidR="001E45B7" w:rsidRPr="00A44413" w:rsidRDefault="001E45B7" w:rsidP="00374EB6">
            <w:pPr>
              <w:tabs>
                <w:tab w:val="clear" w:pos="567"/>
                <w:tab w:val="clear" w:pos="3686"/>
                <w:tab w:val="clear" w:pos="7371"/>
              </w:tabs>
              <w:ind w:right="283"/>
              <w:rPr>
                <w:bCs/>
                <w:color w:val="auto"/>
                <w:sz w:val="22"/>
                <w:szCs w:val="22"/>
              </w:rPr>
            </w:pPr>
          </w:p>
        </w:tc>
        <w:tc>
          <w:tcPr>
            <w:tcW w:w="1968" w:type="dxa"/>
            <w:shd w:val="clear" w:color="auto" w:fill="auto"/>
          </w:tcPr>
          <w:p w14:paraId="6F49FD4E" w14:textId="77777777" w:rsidR="001E45B7" w:rsidRPr="00A44413" w:rsidRDefault="001E45B7" w:rsidP="00374EB6">
            <w:pPr>
              <w:tabs>
                <w:tab w:val="clear" w:pos="567"/>
                <w:tab w:val="clear" w:pos="3686"/>
                <w:tab w:val="clear" w:pos="7371"/>
              </w:tabs>
              <w:ind w:right="283"/>
              <w:rPr>
                <w:bCs/>
                <w:color w:val="auto"/>
                <w:sz w:val="22"/>
                <w:szCs w:val="22"/>
              </w:rPr>
            </w:pPr>
          </w:p>
        </w:tc>
      </w:tr>
    </w:tbl>
    <w:p w14:paraId="61DD8C15" w14:textId="77777777" w:rsidR="003006D0" w:rsidRDefault="003006D0" w:rsidP="0007382B">
      <w:pPr>
        <w:ind w:right="283"/>
        <w:rPr>
          <w:sz w:val="28"/>
          <w:szCs w:val="28"/>
        </w:rPr>
      </w:pPr>
    </w:p>
    <w:p w14:paraId="0B53FCAA" w14:textId="77777777" w:rsidR="003006D0" w:rsidRPr="00BF080C" w:rsidRDefault="00BA6F57" w:rsidP="0007382B">
      <w:pPr>
        <w:ind w:right="283"/>
        <w:rPr>
          <w:i/>
          <w:color w:val="FF0000"/>
        </w:rPr>
        <w:sectPr w:rsidR="003006D0" w:rsidRPr="00BF080C" w:rsidSect="001B35A3">
          <w:pgSz w:w="16838" w:h="11906" w:orient="landscape"/>
          <w:pgMar w:top="1134" w:right="1416" w:bottom="1276" w:left="1418" w:header="567" w:footer="567" w:gutter="0"/>
          <w:cols w:space="708"/>
          <w:docGrid w:linePitch="360"/>
        </w:sectPr>
      </w:pPr>
      <w:r w:rsidRPr="00BA6F57">
        <w:rPr>
          <w:i/>
          <w:color w:val="FF0000"/>
        </w:rPr>
        <w:t>Beställaren kan lägga till och ta bort</w:t>
      </w:r>
      <w:r>
        <w:rPr>
          <w:i/>
          <w:color w:val="FF0000"/>
        </w:rPr>
        <w:t xml:space="preserve"> i listan</w:t>
      </w:r>
      <w:r w:rsidRPr="00BA6F57">
        <w:rPr>
          <w:i/>
          <w:color w:val="FF0000"/>
        </w:rPr>
        <w:t xml:space="preserve">, så </w:t>
      </w:r>
      <w:r>
        <w:rPr>
          <w:i/>
          <w:color w:val="FF0000"/>
        </w:rPr>
        <w:t xml:space="preserve">att </w:t>
      </w:r>
      <w:r w:rsidRPr="00BA6F57">
        <w:rPr>
          <w:i/>
          <w:color w:val="FF0000"/>
        </w:rPr>
        <w:t>det man vill veta om utförda uppdrag</w:t>
      </w:r>
      <w:r w:rsidR="00BF080C">
        <w:rPr>
          <w:i/>
          <w:color w:val="FF0000"/>
        </w:rPr>
        <w:t xml:space="preserve"> ingår.</w:t>
      </w:r>
    </w:p>
    <w:p w14:paraId="5144B5B1" w14:textId="77777777" w:rsidR="00A90A68" w:rsidRPr="002D0997" w:rsidRDefault="00B53644" w:rsidP="0007382B">
      <w:pPr>
        <w:pStyle w:val="Rubrik1"/>
        <w:ind w:right="283"/>
      </w:pPr>
      <w:r>
        <w:lastRenderedPageBreak/>
        <w:t xml:space="preserve">Bilaga X, </w:t>
      </w:r>
      <w:r w:rsidR="003006D0" w:rsidRPr="002D0997">
        <w:t xml:space="preserve">Koncept </w:t>
      </w:r>
      <w:r w:rsidR="00A90A68" w:rsidRPr="002D0997">
        <w:t>Upphandlingskontrakt</w:t>
      </w:r>
    </w:p>
    <w:p w14:paraId="55D88BBE" w14:textId="77777777" w:rsidR="006D3F08" w:rsidRPr="00916F12" w:rsidRDefault="006D3F08" w:rsidP="0007382B">
      <w:pPr>
        <w:ind w:right="283"/>
      </w:pPr>
    </w:p>
    <w:p w14:paraId="4B3D0EC5" w14:textId="59B718A3" w:rsidR="003006D0" w:rsidRPr="009516BC" w:rsidRDefault="003006D0" w:rsidP="007302DD">
      <w:pPr>
        <w:pStyle w:val="Rubrik2"/>
        <w:rPr>
          <w:color w:val="3366FF"/>
        </w:rPr>
      </w:pPr>
      <w:r w:rsidRPr="002D0997">
        <w:t>Upphandlingskontrakt</w:t>
      </w:r>
      <w:r w:rsidR="006D3F08">
        <w:t xml:space="preserve"> </w:t>
      </w:r>
      <w:r>
        <w:t>f</w:t>
      </w:r>
      <w:r w:rsidRPr="0042381D">
        <w:t xml:space="preserve">ör avfallshämtning i </w:t>
      </w:r>
      <w:r w:rsidRPr="009C3B52">
        <w:rPr>
          <w:color w:val="0000FF"/>
        </w:rPr>
        <w:t>kommunnamn</w:t>
      </w:r>
      <w:r w:rsidRPr="001D2971">
        <w:rPr>
          <w:color w:val="auto"/>
        </w:rPr>
        <w:t xml:space="preserve"> kommun </w:t>
      </w:r>
      <w:proofErr w:type="spellStart"/>
      <w:r w:rsidRPr="009C3B52">
        <w:rPr>
          <w:color w:val="0000FF"/>
        </w:rPr>
        <w:t>ååååmmdd</w:t>
      </w:r>
      <w:proofErr w:type="spellEnd"/>
      <w:r w:rsidRPr="001D2971">
        <w:rPr>
          <w:color w:val="auto"/>
        </w:rPr>
        <w:t xml:space="preserve"> – </w:t>
      </w:r>
      <w:proofErr w:type="spellStart"/>
      <w:r w:rsidRPr="009C3B52">
        <w:rPr>
          <w:color w:val="0000FF"/>
        </w:rPr>
        <w:t>ååååmmdd</w:t>
      </w:r>
      <w:proofErr w:type="spellEnd"/>
    </w:p>
    <w:p w14:paraId="006C7423" w14:textId="77777777" w:rsidR="003006D0" w:rsidRDefault="003006D0" w:rsidP="0007382B">
      <w:pPr>
        <w:ind w:right="283"/>
        <w:jc w:val="center"/>
        <w:rPr>
          <w:sz w:val="18"/>
        </w:rPr>
      </w:pPr>
    </w:p>
    <w:p w14:paraId="5BB00AA6" w14:textId="77777777" w:rsidR="003006D0" w:rsidRDefault="003006D0" w:rsidP="0007382B">
      <w:pPr>
        <w:ind w:right="283"/>
        <w:rPr>
          <w:b/>
          <w:smallCaps/>
        </w:rPr>
      </w:pPr>
    </w:p>
    <w:p w14:paraId="0B957B65" w14:textId="55F27669" w:rsidR="003006D0" w:rsidRPr="00D53F5E" w:rsidRDefault="003006D0" w:rsidP="0007382B">
      <w:pPr>
        <w:ind w:right="283"/>
        <w:rPr>
          <w:b/>
          <w:bCs/>
        </w:rPr>
      </w:pPr>
      <w:r w:rsidRPr="00D53F5E">
        <w:rPr>
          <w:b/>
        </w:rPr>
        <w:t xml:space="preserve">1 § </w:t>
      </w:r>
      <w:r w:rsidRPr="00D53F5E">
        <w:rPr>
          <w:b/>
        </w:rPr>
        <w:tab/>
        <w:t>PARTER</w:t>
      </w:r>
      <w:r w:rsidRPr="00D53F5E">
        <w:rPr>
          <w:b/>
          <w:bCs/>
        </w:rPr>
        <w:t xml:space="preserve"> </w:t>
      </w:r>
    </w:p>
    <w:p w14:paraId="00AB7EA7" w14:textId="77777777" w:rsidR="003006D0" w:rsidRDefault="003006D0" w:rsidP="0007382B">
      <w:pPr>
        <w:ind w:right="283"/>
      </w:pPr>
      <w:r w:rsidRPr="000125B6">
        <w:rPr>
          <w:b/>
        </w:rPr>
        <w:t>Beställare</w:t>
      </w:r>
      <w:r>
        <w:rPr>
          <w:b/>
        </w:rPr>
        <w:t>:</w:t>
      </w:r>
      <w:r w:rsidRPr="000125B6">
        <w:rPr>
          <w:b/>
        </w:rPr>
        <w:t xml:space="preserve"> </w:t>
      </w:r>
      <w:r>
        <w:tab/>
      </w:r>
      <w:r>
        <w:tab/>
      </w:r>
      <w:r>
        <w:tab/>
      </w:r>
    </w:p>
    <w:p w14:paraId="4E267F8B" w14:textId="77777777" w:rsidR="003006D0" w:rsidRPr="009C3B52" w:rsidRDefault="003006D0" w:rsidP="0007382B">
      <w:pPr>
        <w:ind w:right="283"/>
        <w:rPr>
          <w:color w:val="0000FF"/>
        </w:rPr>
      </w:pPr>
      <w:r w:rsidRPr="009C3B52">
        <w:rPr>
          <w:color w:val="0000FF"/>
        </w:rPr>
        <w:t>KOMMUN</w:t>
      </w:r>
    </w:p>
    <w:p w14:paraId="35F7DE26" w14:textId="77777777" w:rsidR="003006D0" w:rsidRPr="009C3B52" w:rsidRDefault="003006D0" w:rsidP="0007382B">
      <w:pPr>
        <w:ind w:right="283"/>
        <w:rPr>
          <w:color w:val="0000FF"/>
        </w:rPr>
      </w:pPr>
      <w:r w:rsidRPr="009C3B52">
        <w:rPr>
          <w:color w:val="0000FF"/>
        </w:rPr>
        <w:t xml:space="preserve">Adress </w:t>
      </w:r>
    </w:p>
    <w:p w14:paraId="01123744" w14:textId="0B46F5B9" w:rsidR="003006D0" w:rsidRPr="009C3B52" w:rsidRDefault="003006D0" w:rsidP="0007382B">
      <w:pPr>
        <w:ind w:right="283"/>
        <w:rPr>
          <w:color w:val="0000FF"/>
        </w:rPr>
      </w:pPr>
      <w:r w:rsidRPr="009C3B52">
        <w:rPr>
          <w:color w:val="0000FF"/>
        </w:rPr>
        <w:t>Post</w:t>
      </w:r>
      <w:r w:rsidR="009C3B52">
        <w:rPr>
          <w:color w:val="0000FF"/>
        </w:rPr>
        <w:t>a</w:t>
      </w:r>
      <w:r w:rsidRPr="009C3B52">
        <w:rPr>
          <w:color w:val="0000FF"/>
        </w:rPr>
        <w:t xml:space="preserve">dress </w:t>
      </w:r>
    </w:p>
    <w:p w14:paraId="32DEEEEA" w14:textId="77777777" w:rsidR="003006D0" w:rsidRPr="009C3B52" w:rsidRDefault="003006D0" w:rsidP="0007382B">
      <w:pPr>
        <w:ind w:right="283"/>
        <w:rPr>
          <w:color w:val="0000FF"/>
        </w:rPr>
      </w:pPr>
      <w:r w:rsidRPr="009C3B52">
        <w:rPr>
          <w:color w:val="0000FF"/>
        </w:rPr>
        <w:t xml:space="preserve">Organisationsnummer </w:t>
      </w:r>
    </w:p>
    <w:p w14:paraId="2D805E3A" w14:textId="77777777" w:rsidR="003006D0" w:rsidRDefault="003006D0" w:rsidP="0007382B">
      <w:pPr>
        <w:ind w:right="283"/>
        <w:rPr>
          <w:b/>
        </w:rPr>
      </w:pPr>
    </w:p>
    <w:p w14:paraId="30ABA688" w14:textId="77777777" w:rsidR="003006D0" w:rsidRDefault="003006D0" w:rsidP="0007382B">
      <w:pPr>
        <w:ind w:right="283"/>
      </w:pPr>
      <w:r w:rsidRPr="009847E5">
        <w:rPr>
          <w:b/>
        </w:rPr>
        <w:t>Entreprenör</w:t>
      </w:r>
      <w:r>
        <w:rPr>
          <w:b/>
        </w:rPr>
        <w:t>:</w:t>
      </w:r>
      <w:r w:rsidRPr="009847E5">
        <w:tab/>
      </w:r>
    </w:p>
    <w:p w14:paraId="44208E3A" w14:textId="77777777" w:rsidR="003006D0" w:rsidRPr="009C3B52" w:rsidRDefault="003006D0" w:rsidP="0007382B">
      <w:pPr>
        <w:ind w:right="283"/>
        <w:rPr>
          <w:color w:val="0000FF"/>
        </w:rPr>
      </w:pPr>
      <w:r w:rsidRPr="009C3B52">
        <w:rPr>
          <w:color w:val="0000FF"/>
        </w:rPr>
        <w:t>FÖRETAG</w:t>
      </w:r>
    </w:p>
    <w:p w14:paraId="2FFD2EF6" w14:textId="77777777" w:rsidR="003006D0" w:rsidRPr="009C3B52" w:rsidRDefault="003006D0" w:rsidP="0007382B">
      <w:pPr>
        <w:ind w:right="283"/>
        <w:rPr>
          <w:color w:val="0000FF"/>
        </w:rPr>
      </w:pPr>
      <w:r w:rsidRPr="009C3B52">
        <w:rPr>
          <w:color w:val="0000FF"/>
        </w:rPr>
        <w:t>Adress</w:t>
      </w:r>
    </w:p>
    <w:p w14:paraId="1EFF541C" w14:textId="77777777" w:rsidR="003006D0" w:rsidRPr="009C3B52" w:rsidRDefault="003006D0" w:rsidP="0007382B">
      <w:pPr>
        <w:ind w:right="283"/>
        <w:rPr>
          <w:color w:val="0000FF"/>
        </w:rPr>
      </w:pPr>
      <w:r w:rsidRPr="009C3B52">
        <w:rPr>
          <w:color w:val="0000FF"/>
        </w:rPr>
        <w:t>Postadress</w:t>
      </w:r>
    </w:p>
    <w:p w14:paraId="444A6740" w14:textId="77777777" w:rsidR="003006D0" w:rsidRPr="009C3B52" w:rsidRDefault="003006D0" w:rsidP="0007382B">
      <w:pPr>
        <w:ind w:right="283"/>
        <w:rPr>
          <w:color w:val="0000FF"/>
        </w:rPr>
      </w:pPr>
      <w:r w:rsidRPr="009C3B52">
        <w:rPr>
          <w:color w:val="0000FF"/>
        </w:rPr>
        <w:t xml:space="preserve">Organisationsnummer </w:t>
      </w:r>
    </w:p>
    <w:p w14:paraId="7567DB1D" w14:textId="77777777" w:rsidR="003006D0" w:rsidRDefault="003006D0" w:rsidP="0007382B">
      <w:pPr>
        <w:tabs>
          <w:tab w:val="left" w:pos="3544"/>
          <w:tab w:val="left" w:leader="underscore" w:pos="7655"/>
        </w:tabs>
        <w:ind w:right="283"/>
      </w:pPr>
    </w:p>
    <w:p w14:paraId="2C4DD1B6" w14:textId="77777777" w:rsidR="003006D0" w:rsidRPr="00D53F5E" w:rsidRDefault="003006D0" w:rsidP="0007382B">
      <w:pPr>
        <w:ind w:right="283"/>
        <w:rPr>
          <w:b/>
          <w:bCs/>
          <w:smallCaps/>
        </w:rPr>
      </w:pPr>
      <w:r w:rsidRPr="00D53F5E">
        <w:rPr>
          <w:b/>
          <w:smallCaps/>
        </w:rPr>
        <w:t>2 §</w:t>
      </w:r>
      <w:r w:rsidRPr="00D53F5E">
        <w:rPr>
          <w:b/>
          <w:smallCaps/>
        </w:rPr>
        <w:tab/>
        <w:t>UPPDRAGET</w:t>
      </w:r>
      <w:r w:rsidRPr="00D53F5E">
        <w:rPr>
          <w:b/>
          <w:bCs/>
          <w:smallCaps/>
        </w:rPr>
        <w:t xml:space="preserve"> </w:t>
      </w:r>
    </w:p>
    <w:p w14:paraId="4072F56E" w14:textId="77777777" w:rsidR="003006D0" w:rsidRPr="001D2971" w:rsidRDefault="003006D0" w:rsidP="0007382B">
      <w:pPr>
        <w:ind w:right="283"/>
        <w:rPr>
          <w:color w:val="auto"/>
        </w:rPr>
      </w:pPr>
      <w:r>
        <w:t>Entreprenöre</w:t>
      </w:r>
      <w:r w:rsidRPr="001D2971">
        <w:rPr>
          <w:color w:val="auto"/>
        </w:rPr>
        <w:t xml:space="preserve">n åtar sig att för beställarens räkning utföra avfallshämtning i </w:t>
      </w:r>
      <w:r w:rsidRPr="009C3B52">
        <w:rPr>
          <w:color w:val="0000FF"/>
        </w:rPr>
        <w:t>kommunnamn</w:t>
      </w:r>
      <w:r w:rsidRPr="00F454F0">
        <w:rPr>
          <w:color w:val="548DD4"/>
        </w:rPr>
        <w:t xml:space="preserve"> </w:t>
      </w:r>
      <w:r w:rsidRPr="001D2971">
        <w:rPr>
          <w:color w:val="auto"/>
        </w:rPr>
        <w:t>kommun i överensstämmelse med</w:t>
      </w:r>
    </w:p>
    <w:p w14:paraId="153E4D49" w14:textId="77777777" w:rsidR="003006D0" w:rsidRDefault="003006D0">
      <w:pPr>
        <w:numPr>
          <w:ilvl w:val="0"/>
          <w:numId w:val="4"/>
        </w:numPr>
        <w:tabs>
          <w:tab w:val="clear" w:pos="567"/>
          <w:tab w:val="clear" w:pos="3686"/>
          <w:tab w:val="clear" w:pos="7371"/>
          <w:tab w:val="left" w:pos="720"/>
        </w:tabs>
        <w:overflowPunct w:val="0"/>
        <w:autoSpaceDE w:val="0"/>
        <w:autoSpaceDN w:val="0"/>
        <w:adjustRightInd w:val="0"/>
        <w:ind w:left="0" w:right="283" w:firstLine="0"/>
        <w:textAlignment w:val="baseline"/>
        <w:rPr>
          <w:color w:val="auto"/>
        </w:rPr>
      </w:pPr>
      <w:r w:rsidRPr="001D2971">
        <w:rPr>
          <w:color w:val="auto"/>
        </w:rPr>
        <w:t>detta kontrakt,</w:t>
      </w:r>
    </w:p>
    <w:p w14:paraId="1227B892" w14:textId="77777777" w:rsidR="003006D0" w:rsidRPr="001D2971" w:rsidRDefault="003006D0">
      <w:pPr>
        <w:numPr>
          <w:ilvl w:val="0"/>
          <w:numId w:val="4"/>
        </w:numPr>
        <w:tabs>
          <w:tab w:val="clear" w:pos="567"/>
          <w:tab w:val="clear" w:pos="3686"/>
          <w:tab w:val="clear" w:pos="7371"/>
          <w:tab w:val="left" w:pos="720"/>
        </w:tabs>
        <w:overflowPunct w:val="0"/>
        <w:autoSpaceDE w:val="0"/>
        <w:autoSpaceDN w:val="0"/>
        <w:adjustRightInd w:val="0"/>
        <w:ind w:left="0" w:right="283" w:firstLine="0"/>
        <w:textAlignment w:val="baseline"/>
        <w:rPr>
          <w:color w:val="auto"/>
        </w:rPr>
      </w:pPr>
      <w:r>
        <w:rPr>
          <w:color w:val="auto"/>
        </w:rPr>
        <w:t>inkomna frågor och svar i upphandlingen,</w:t>
      </w:r>
    </w:p>
    <w:p w14:paraId="18E084B8" w14:textId="25E2D0B9" w:rsidR="003006D0" w:rsidRPr="001D2971" w:rsidRDefault="0052623C">
      <w:pPr>
        <w:numPr>
          <w:ilvl w:val="0"/>
          <w:numId w:val="4"/>
        </w:numPr>
        <w:tabs>
          <w:tab w:val="clear" w:pos="567"/>
          <w:tab w:val="clear" w:pos="3686"/>
          <w:tab w:val="clear" w:pos="7371"/>
          <w:tab w:val="left" w:pos="720"/>
        </w:tabs>
        <w:overflowPunct w:val="0"/>
        <w:autoSpaceDE w:val="0"/>
        <w:autoSpaceDN w:val="0"/>
        <w:adjustRightInd w:val="0"/>
        <w:ind w:left="0" w:right="283" w:firstLine="0"/>
        <w:textAlignment w:val="baseline"/>
        <w:rPr>
          <w:color w:val="auto"/>
        </w:rPr>
      </w:pPr>
      <w:r w:rsidRPr="009C3B52">
        <w:rPr>
          <w:color w:val="auto"/>
        </w:rPr>
        <w:t>upphandlingsdokumentet</w:t>
      </w:r>
      <w:r w:rsidRPr="000B3F60">
        <w:rPr>
          <w:i/>
          <w:color w:val="FF0000"/>
        </w:rPr>
        <w:t xml:space="preserve"> </w:t>
      </w:r>
      <w:r w:rsidR="003006D0" w:rsidRPr="001D2971">
        <w:rPr>
          <w:color w:val="auto"/>
        </w:rPr>
        <w:t xml:space="preserve">daterat </w:t>
      </w:r>
      <w:proofErr w:type="spellStart"/>
      <w:r w:rsidR="003006D0" w:rsidRPr="009C3B52">
        <w:rPr>
          <w:color w:val="0000FF"/>
        </w:rPr>
        <w:t>åååå</w:t>
      </w:r>
      <w:r w:rsidR="009C3B52">
        <w:rPr>
          <w:color w:val="0000FF"/>
        </w:rPr>
        <w:t>-</w:t>
      </w:r>
      <w:r w:rsidR="003006D0" w:rsidRPr="009C3B52">
        <w:rPr>
          <w:color w:val="0000FF"/>
        </w:rPr>
        <w:t>mm</w:t>
      </w:r>
      <w:r w:rsidR="009C3B52">
        <w:rPr>
          <w:color w:val="0000FF"/>
        </w:rPr>
        <w:t>-</w:t>
      </w:r>
      <w:r w:rsidR="003006D0" w:rsidRPr="009C3B52">
        <w:rPr>
          <w:color w:val="0000FF"/>
        </w:rPr>
        <w:t>dd</w:t>
      </w:r>
      <w:proofErr w:type="spellEnd"/>
      <w:r w:rsidR="003006D0" w:rsidRPr="001D2971">
        <w:rPr>
          <w:color w:val="auto"/>
        </w:rPr>
        <w:t>,</w:t>
      </w:r>
    </w:p>
    <w:p w14:paraId="78504BD9" w14:textId="6EFB89F6" w:rsidR="003006D0" w:rsidRPr="00757532" w:rsidRDefault="003006D0">
      <w:pPr>
        <w:numPr>
          <w:ilvl w:val="0"/>
          <w:numId w:val="4"/>
        </w:numPr>
        <w:tabs>
          <w:tab w:val="clear" w:pos="567"/>
          <w:tab w:val="clear" w:pos="3686"/>
          <w:tab w:val="clear" w:pos="7371"/>
          <w:tab w:val="left" w:pos="720"/>
        </w:tabs>
        <w:overflowPunct w:val="0"/>
        <w:autoSpaceDE w:val="0"/>
        <w:autoSpaceDN w:val="0"/>
        <w:adjustRightInd w:val="0"/>
        <w:ind w:left="0" w:right="283" w:firstLine="0"/>
        <w:textAlignment w:val="baseline"/>
        <w:rPr>
          <w:color w:val="auto"/>
          <w:lang w:val="da-DK"/>
        </w:rPr>
      </w:pPr>
      <w:proofErr w:type="spellStart"/>
      <w:r w:rsidRPr="00757532">
        <w:rPr>
          <w:color w:val="auto"/>
          <w:lang w:val="da-DK"/>
        </w:rPr>
        <w:t>anbud</w:t>
      </w:r>
      <w:proofErr w:type="spellEnd"/>
      <w:r w:rsidRPr="00757532">
        <w:rPr>
          <w:color w:val="auto"/>
          <w:lang w:val="da-DK"/>
        </w:rPr>
        <w:t xml:space="preserve"> </w:t>
      </w:r>
      <w:proofErr w:type="spellStart"/>
      <w:r w:rsidRPr="00757532">
        <w:rPr>
          <w:color w:val="auto"/>
          <w:lang w:val="da-DK"/>
        </w:rPr>
        <w:t>daterat</w:t>
      </w:r>
      <w:proofErr w:type="spellEnd"/>
      <w:r w:rsidRPr="00757532">
        <w:rPr>
          <w:color w:val="auto"/>
          <w:lang w:val="da-DK"/>
        </w:rPr>
        <w:t xml:space="preserve"> </w:t>
      </w:r>
      <w:proofErr w:type="spellStart"/>
      <w:r w:rsidR="009C3B52" w:rsidRPr="00757532">
        <w:rPr>
          <w:color w:val="0000FF"/>
          <w:lang w:val="da-DK"/>
        </w:rPr>
        <w:t>åååå</w:t>
      </w:r>
      <w:proofErr w:type="spellEnd"/>
      <w:r w:rsidR="009C3B52" w:rsidRPr="00757532">
        <w:rPr>
          <w:color w:val="0000FF"/>
          <w:lang w:val="da-DK"/>
        </w:rPr>
        <w:t>-mm-</w:t>
      </w:r>
      <w:proofErr w:type="spellStart"/>
      <w:r w:rsidR="009C3B52" w:rsidRPr="00757532">
        <w:rPr>
          <w:color w:val="0000FF"/>
          <w:lang w:val="da-DK"/>
        </w:rPr>
        <w:t>dd</w:t>
      </w:r>
      <w:proofErr w:type="spellEnd"/>
      <w:r w:rsidRPr="00757532">
        <w:rPr>
          <w:color w:val="auto"/>
          <w:lang w:val="da-DK"/>
        </w:rPr>
        <w:t>.</w:t>
      </w:r>
    </w:p>
    <w:p w14:paraId="3B7ACF33" w14:textId="77777777" w:rsidR="003006D0" w:rsidRPr="00757532" w:rsidRDefault="003006D0" w:rsidP="0007382B">
      <w:pPr>
        <w:ind w:right="283"/>
        <w:rPr>
          <w:lang w:val="da-DK"/>
        </w:rPr>
      </w:pPr>
    </w:p>
    <w:p w14:paraId="716BABAB" w14:textId="77777777" w:rsidR="003006D0" w:rsidRDefault="003006D0" w:rsidP="0007382B">
      <w:pPr>
        <w:ind w:right="283"/>
      </w:pPr>
      <w:r>
        <w:t>Om det finns motstridiga uppgifter i handlingarna gäller de, om inte omstän</w:t>
      </w:r>
      <w:r>
        <w:softHyphen/>
        <w:t>digheterna uppenbarligen föranleder annat, sinsemellan i ovan angiven ordning.</w:t>
      </w:r>
    </w:p>
    <w:p w14:paraId="4AA5BEA6" w14:textId="77777777" w:rsidR="003006D0" w:rsidRDefault="003006D0" w:rsidP="0007382B">
      <w:pPr>
        <w:ind w:right="283"/>
      </w:pPr>
    </w:p>
    <w:p w14:paraId="538FC623" w14:textId="77777777" w:rsidR="003006D0" w:rsidRPr="00D53F5E" w:rsidRDefault="003006D0" w:rsidP="0007382B">
      <w:pPr>
        <w:ind w:right="283"/>
        <w:rPr>
          <w:b/>
        </w:rPr>
      </w:pPr>
      <w:r w:rsidRPr="00D53F5E">
        <w:rPr>
          <w:b/>
        </w:rPr>
        <w:t>3 §</w:t>
      </w:r>
      <w:r w:rsidRPr="00D53F5E">
        <w:rPr>
          <w:b/>
        </w:rPr>
        <w:tab/>
        <w:t>OMFATTNING</w:t>
      </w:r>
    </w:p>
    <w:p w14:paraId="4DB112C4" w14:textId="77777777" w:rsidR="003006D0" w:rsidRDefault="003006D0" w:rsidP="0007382B">
      <w:pPr>
        <w:ind w:right="283"/>
      </w:pPr>
      <w:r>
        <w:t>Entreprenörens åtagande i denna entreprenad omfattar</w:t>
      </w:r>
    </w:p>
    <w:p w14:paraId="1D29D22E" w14:textId="77777777" w:rsidR="003006D0" w:rsidRPr="009C3B52" w:rsidRDefault="003006D0">
      <w:pPr>
        <w:numPr>
          <w:ilvl w:val="0"/>
          <w:numId w:val="3"/>
        </w:numPr>
        <w:tabs>
          <w:tab w:val="clear" w:pos="567"/>
          <w:tab w:val="clear" w:pos="3686"/>
          <w:tab w:val="clear" w:pos="7371"/>
        </w:tabs>
        <w:ind w:left="0" w:right="283" w:firstLine="0"/>
        <w:rPr>
          <w:color w:val="0000FF"/>
        </w:rPr>
      </w:pPr>
      <w:r w:rsidRPr="009C3B52">
        <w:rPr>
          <w:color w:val="0000FF"/>
        </w:rPr>
        <w:t xml:space="preserve">hämtning av </w:t>
      </w:r>
      <w:r w:rsidR="00BF080C" w:rsidRPr="009C3B52">
        <w:rPr>
          <w:color w:val="0000FF"/>
        </w:rPr>
        <w:t>mat- och rest</w:t>
      </w:r>
      <w:r w:rsidRPr="009C3B52">
        <w:rPr>
          <w:color w:val="0000FF"/>
        </w:rPr>
        <w:t>avfall</w:t>
      </w:r>
    </w:p>
    <w:p w14:paraId="6870F48B" w14:textId="5E1AF348" w:rsidR="003006D0" w:rsidRDefault="003006D0">
      <w:pPr>
        <w:numPr>
          <w:ilvl w:val="0"/>
          <w:numId w:val="3"/>
        </w:numPr>
        <w:tabs>
          <w:tab w:val="clear" w:pos="567"/>
          <w:tab w:val="clear" w:pos="3686"/>
          <w:tab w:val="clear" w:pos="7371"/>
        </w:tabs>
        <w:ind w:left="0" w:right="283" w:firstLine="0"/>
        <w:rPr>
          <w:color w:val="0000FF"/>
        </w:rPr>
      </w:pPr>
      <w:r w:rsidRPr="009C3B52">
        <w:rPr>
          <w:color w:val="0000FF"/>
        </w:rPr>
        <w:t>hämtning av grovavfall</w:t>
      </w:r>
    </w:p>
    <w:p w14:paraId="600E4809" w14:textId="56896836" w:rsidR="00622298" w:rsidRDefault="00622298">
      <w:pPr>
        <w:numPr>
          <w:ilvl w:val="0"/>
          <w:numId w:val="3"/>
        </w:numPr>
        <w:tabs>
          <w:tab w:val="clear" w:pos="567"/>
          <w:tab w:val="clear" w:pos="3686"/>
          <w:tab w:val="clear" w:pos="7371"/>
        </w:tabs>
        <w:ind w:left="0" w:right="283" w:firstLine="0"/>
        <w:rPr>
          <w:color w:val="0000FF"/>
        </w:rPr>
      </w:pPr>
      <w:r>
        <w:rPr>
          <w:color w:val="0000FF"/>
        </w:rPr>
        <w:t xml:space="preserve">hämtning av </w:t>
      </w:r>
      <w:r w:rsidR="003D7A31">
        <w:rPr>
          <w:color w:val="0000FF"/>
        </w:rPr>
        <w:t>returpapper och förpackningar</w:t>
      </w:r>
    </w:p>
    <w:p w14:paraId="0DEF2341" w14:textId="37D88A27" w:rsidR="00F54C1B" w:rsidRPr="00B96E43" w:rsidRDefault="00B96E43">
      <w:pPr>
        <w:numPr>
          <w:ilvl w:val="0"/>
          <w:numId w:val="3"/>
        </w:numPr>
        <w:tabs>
          <w:tab w:val="clear" w:pos="567"/>
          <w:tab w:val="clear" w:pos="3686"/>
          <w:tab w:val="left" w:pos="720"/>
        </w:tabs>
        <w:ind w:right="283"/>
        <w:rPr>
          <w:color w:val="0000FF"/>
        </w:rPr>
      </w:pPr>
      <w:r>
        <w:rPr>
          <w:color w:val="0000FF"/>
        </w:rPr>
        <w:t>hämtning av bygg- och rivningsavfall</w:t>
      </w:r>
    </w:p>
    <w:p w14:paraId="50625D6C" w14:textId="77777777" w:rsidR="003006D0" w:rsidRPr="009C3B52" w:rsidRDefault="003006D0">
      <w:pPr>
        <w:numPr>
          <w:ilvl w:val="0"/>
          <w:numId w:val="3"/>
        </w:numPr>
        <w:tabs>
          <w:tab w:val="clear" w:pos="567"/>
          <w:tab w:val="clear" w:pos="3686"/>
          <w:tab w:val="clear" w:pos="7371"/>
        </w:tabs>
        <w:ind w:left="0" w:right="283" w:firstLine="0"/>
        <w:rPr>
          <w:color w:val="0000FF"/>
        </w:rPr>
      </w:pPr>
      <w:r w:rsidRPr="009C3B52">
        <w:rPr>
          <w:color w:val="0000FF"/>
        </w:rPr>
        <w:t xml:space="preserve">hämtning av trädgårdsavfall </w:t>
      </w:r>
    </w:p>
    <w:p w14:paraId="68A6EBC6" w14:textId="77777777" w:rsidR="003006D0" w:rsidRPr="009C3B52" w:rsidRDefault="003006D0">
      <w:pPr>
        <w:numPr>
          <w:ilvl w:val="0"/>
          <w:numId w:val="3"/>
        </w:numPr>
        <w:tabs>
          <w:tab w:val="clear" w:pos="567"/>
          <w:tab w:val="clear" w:pos="3686"/>
          <w:tab w:val="clear" w:pos="7371"/>
        </w:tabs>
        <w:ind w:left="0" w:right="283" w:firstLine="0"/>
        <w:rPr>
          <w:color w:val="0000FF"/>
        </w:rPr>
      </w:pPr>
      <w:r w:rsidRPr="009C3B52">
        <w:rPr>
          <w:color w:val="0000FF"/>
        </w:rPr>
        <w:t>hämtning av latrin</w:t>
      </w:r>
    </w:p>
    <w:p w14:paraId="66AFE837" w14:textId="5B45B666" w:rsidR="003006D0" w:rsidRPr="009C3B52" w:rsidRDefault="003006D0">
      <w:pPr>
        <w:numPr>
          <w:ilvl w:val="0"/>
          <w:numId w:val="3"/>
        </w:numPr>
        <w:tabs>
          <w:tab w:val="clear" w:pos="567"/>
          <w:tab w:val="clear" w:pos="3686"/>
          <w:tab w:val="clear" w:pos="7371"/>
        </w:tabs>
        <w:ind w:left="0" w:right="283" w:firstLine="0"/>
        <w:rPr>
          <w:color w:val="0000FF"/>
        </w:rPr>
      </w:pPr>
      <w:r w:rsidRPr="009C3B52">
        <w:rPr>
          <w:color w:val="0000FF"/>
        </w:rPr>
        <w:t>hämtning av elavfall</w:t>
      </w:r>
      <w:r w:rsidR="001C660F">
        <w:rPr>
          <w:color w:val="0000FF"/>
        </w:rPr>
        <w:t xml:space="preserve"> </w:t>
      </w:r>
      <w:r w:rsidR="001C660F" w:rsidRPr="001C660F">
        <w:rPr>
          <w:color w:val="0000FF"/>
        </w:rPr>
        <w:t>inkl. batterier från hushåll</w:t>
      </w:r>
    </w:p>
    <w:p w14:paraId="056C654B" w14:textId="77777777" w:rsidR="003006D0" w:rsidRPr="009C3B52" w:rsidRDefault="003006D0">
      <w:pPr>
        <w:numPr>
          <w:ilvl w:val="0"/>
          <w:numId w:val="3"/>
        </w:numPr>
        <w:tabs>
          <w:tab w:val="clear" w:pos="567"/>
          <w:tab w:val="clear" w:pos="3686"/>
          <w:tab w:val="clear" w:pos="7371"/>
        </w:tabs>
        <w:ind w:left="0" w:right="283" w:firstLine="0"/>
        <w:rPr>
          <w:color w:val="0000FF"/>
        </w:rPr>
      </w:pPr>
      <w:r w:rsidRPr="009C3B52">
        <w:rPr>
          <w:color w:val="0000FF"/>
        </w:rPr>
        <w:t>hämtning av farligt avfall</w:t>
      </w:r>
    </w:p>
    <w:p w14:paraId="2A76A386" w14:textId="77777777" w:rsidR="003006D0" w:rsidRPr="009C3B52" w:rsidRDefault="003006D0">
      <w:pPr>
        <w:numPr>
          <w:ilvl w:val="0"/>
          <w:numId w:val="3"/>
        </w:numPr>
        <w:tabs>
          <w:tab w:val="clear" w:pos="567"/>
          <w:tab w:val="clear" w:pos="3686"/>
          <w:tab w:val="clear" w:pos="7371"/>
        </w:tabs>
        <w:ind w:left="0" w:right="283" w:firstLine="0"/>
        <w:rPr>
          <w:color w:val="0000FF"/>
        </w:rPr>
      </w:pPr>
      <w:r w:rsidRPr="009C3B52">
        <w:rPr>
          <w:color w:val="0000FF"/>
        </w:rPr>
        <w:t>hämtning av slam från enskilda avloppsanläggningar</w:t>
      </w:r>
    </w:p>
    <w:p w14:paraId="246C04C7" w14:textId="2E056D71" w:rsidR="003006D0" w:rsidRDefault="003006D0">
      <w:pPr>
        <w:numPr>
          <w:ilvl w:val="0"/>
          <w:numId w:val="3"/>
        </w:numPr>
        <w:tabs>
          <w:tab w:val="clear" w:pos="567"/>
          <w:tab w:val="clear" w:pos="3686"/>
          <w:tab w:val="clear" w:pos="7371"/>
        </w:tabs>
        <w:ind w:left="0" w:right="283" w:firstLine="0"/>
        <w:rPr>
          <w:color w:val="0000FF"/>
        </w:rPr>
      </w:pPr>
      <w:r w:rsidRPr="009C3B52">
        <w:rPr>
          <w:color w:val="0000FF"/>
        </w:rPr>
        <w:t xml:space="preserve">hämtning av </w:t>
      </w:r>
      <w:r w:rsidR="00E651C0" w:rsidRPr="00E651C0">
        <w:rPr>
          <w:color w:val="0000FF"/>
        </w:rPr>
        <w:t>fettavskiljarslam och frityr- och matfett</w:t>
      </w:r>
    </w:p>
    <w:p w14:paraId="2D9CE570" w14:textId="16B151E2" w:rsidR="00B23437" w:rsidRPr="009C3B52" w:rsidRDefault="00B23437">
      <w:pPr>
        <w:numPr>
          <w:ilvl w:val="0"/>
          <w:numId w:val="3"/>
        </w:numPr>
        <w:tabs>
          <w:tab w:val="clear" w:pos="567"/>
          <w:tab w:val="clear" w:pos="3686"/>
          <w:tab w:val="clear" w:pos="7371"/>
        </w:tabs>
        <w:ind w:left="0" w:right="283" w:firstLine="0"/>
        <w:rPr>
          <w:color w:val="0000FF"/>
        </w:rPr>
      </w:pPr>
      <w:r>
        <w:rPr>
          <w:color w:val="0000FF"/>
        </w:rPr>
        <w:t>k</w:t>
      </w:r>
      <w:r w:rsidRPr="00B23437">
        <w:rPr>
          <w:color w:val="0000FF"/>
        </w:rPr>
        <w:t>undtjänst, registerhållning och fakturering för</w:t>
      </w:r>
      <w:r>
        <w:rPr>
          <w:color w:val="0000FF"/>
        </w:rPr>
        <w:t xml:space="preserve"> XX</w:t>
      </w:r>
    </w:p>
    <w:p w14:paraId="5F000981" w14:textId="77777777" w:rsidR="003006D0" w:rsidRDefault="003006D0" w:rsidP="0007382B">
      <w:pPr>
        <w:ind w:right="283"/>
      </w:pPr>
    </w:p>
    <w:p w14:paraId="1F797115" w14:textId="77777777" w:rsidR="003006D0" w:rsidRPr="009516BC" w:rsidRDefault="003006D0" w:rsidP="0007382B">
      <w:pPr>
        <w:ind w:right="283"/>
        <w:rPr>
          <w:b/>
        </w:rPr>
      </w:pPr>
      <w:r w:rsidRPr="009516BC">
        <w:rPr>
          <w:b/>
        </w:rPr>
        <w:t>4 §</w:t>
      </w:r>
      <w:r w:rsidRPr="009516BC">
        <w:rPr>
          <w:b/>
        </w:rPr>
        <w:tab/>
        <w:t>AVTALSTID</w:t>
      </w:r>
    </w:p>
    <w:p w14:paraId="10F3F698" w14:textId="52DB7A7E" w:rsidR="003006D0" w:rsidRPr="001D2971" w:rsidRDefault="003006D0" w:rsidP="0007382B">
      <w:pPr>
        <w:ind w:right="283"/>
        <w:rPr>
          <w:color w:val="auto"/>
        </w:rPr>
      </w:pPr>
      <w:r w:rsidRPr="009516BC">
        <w:t xml:space="preserve">Avtalet träder </w:t>
      </w:r>
      <w:r w:rsidRPr="001D2971">
        <w:rPr>
          <w:color w:val="auto"/>
        </w:rPr>
        <w:t xml:space="preserve">i kraft </w:t>
      </w:r>
      <w:proofErr w:type="spellStart"/>
      <w:r w:rsidR="009C3B52" w:rsidRPr="009C3B52">
        <w:rPr>
          <w:color w:val="0000FF"/>
        </w:rPr>
        <w:t>åååå</w:t>
      </w:r>
      <w:r w:rsidR="009C3B52">
        <w:rPr>
          <w:color w:val="0000FF"/>
        </w:rPr>
        <w:t>-</w:t>
      </w:r>
      <w:r w:rsidR="009C3B52" w:rsidRPr="009C3B52">
        <w:rPr>
          <w:color w:val="0000FF"/>
        </w:rPr>
        <w:t>mm</w:t>
      </w:r>
      <w:r w:rsidR="009C3B52">
        <w:rPr>
          <w:color w:val="0000FF"/>
        </w:rPr>
        <w:t>-</w:t>
      </w:r>
      <w:r w:rsidR="009C3B52" w:rsidRPr="009C3B52">
        <w:rPr>
          <w:color w:val="0000FF"/>
        </w:rPr>
        <w:t>dd</w:t>
      </w:r>
      <w:proofErr w:type="spellEnd"/>
      <w:r w:rsidR="009C3B52" w:rsidRPr="001D2971">
        <w:rPr>
          <w:color w:val="auto"/>
        </w:rPr>
        <w:t xml:space="preserve"> </w:t>
      </w:r>
      <w:r w:rsidRPr="001D2971">
        <w:rPr>
          <w:color w:val="auto"/>
        </w:rPr>
        <w:t xml:space="preserve">och upphör att gälla </w:t>
      </w:r>
      <w:proofErr w:type="spellStart"/>
      <w:r w:rsidR="009C3B52" w:rsidRPr="009C3B52">
        <w:rPr>
          <w:color w:val="0000FF"/>
        </w:rPr>
        <w:t>åååå</w:t>
      </w:r>
      <w:r w:rsidR="009C3B52">
        <w:rPr>
          <w:color w:val="0000FF"/>
        </w:rPr>
        <w:t>-</w:t>
      </w:r>
      <w:r w:rsidR="009C3B52" w:rsidRPr="009C3B52">
        <w:rPr>
          <w:color w:val="0000FF"/>
        </w:rPr>
        <w:t>mm</w:t>
      </w:r>
      <w:r w:rsidR="009C3B52">
        <w:rPr>
          <w:color w:val="0000FF"/>
        </w:rPr>
        <w:t>-</w:t>
      </w:r>
      <w:r w:rsidR="009C3B52" w:rsidRPr="009C3B52">
        <w:rPr>
          <w:color w:val="0000FF"/>
        </w:rPr>
        <w:t>dd</w:t>
      </w:r>
      <w:proofErr w:type="spellEnd"/>
      <w:r w:rsidR="009C3B52" w:rsidRPr="001D2971">
        <w:rPr>
          <w:color w:val="auto"/>
        </w:rPr>
        <w:t xml:space="preserve"> </w:t>
      </w:r>
      <w:r w:rsidRPr="001D2971">
        <w:rPr>
          <w:color w:val="auto"/>
        </w:rPr>
        <w:t xml:space="preserve">utan föregående uppsägning. </w:t>
      </w:r>
      <w:r w:rsidR="00C80E33" w:rsidRPr="000B3F60">
        <w:rPr>
          <w:color w:val="auto"/>
        </w:rPr>
        <w:t>På b</w:t>
      </w:r>
      <w:r w:rsidR="00C80E33">
        <w:rPr>
          <w:color w:val="auto"/>
        </w:rPr>
        <w:t>eställarens begäran förlängs avtalet antingen</w:t>
      </w:r>
      <w:r w:rsidR="00C80E33" w:rsidRPr="000B3F60">
        <w:rPr>
          <w:color w:val="auto"/>
        </w:rPr>
        <w:t xml:space="preserve"> med tre år direkt eller med </w:t>
      </w:r>
      <w:r w:rsidR="00C80E33" w:rsidRPr="000B3F60">
        <w:rPr>
          <w:color w:val="auto"/>
        </w:rPr>
        <w:lastRenderedPageBreak/>
        <w:t xml:space="preserve">ett år i taget. </w:t>
      </w:r>
      <w:r w:rsidRPr="001D2971">
        <w:rPr>
          <w:color w:val="auto"/>
        </w:rPr>
        <w:t xml:space="preserve">I så fall ska beställaren senast </w:t>
      </w:r>
      <w:proofErr w:type="spellStart"/>
      <w:r w:rsidR="009C3B52" w:rsidRPr="009C3B52">
        <w:rPr>
          <w:color w:val="0000FF"/>
        </w:rPr>
        <w:t>åååå</w:t>
      </w:r>
      <w:r w:rsidR="009C3B52">
        <w:rPr>
          <w:color w:val="0000FF"/>
        </w:rPr>
        <w:t>-</w:t>
      </w:r>
      <w:r w:rsidR="009C3B52" w:rsidRPr="009C3B52">
        <w:rPr>
          <w:color w:val="0000FF"/>
        </w:rPr>
        <w:t>mm</w:t>
      </w:r>
      <w:r w:rsidR="009C3B52">
        <w:rPr>
          <w:color w:val="0000FF"/>
        </w:rPr>
        <w:t>-</w:t>
      </w:r>
      <w:r w:rsidR="009C3B52" w:rsidRPr="009C3B52">
        <w:rPr>
          <w:color w:val="0000FF"/>
        </w:rPr>
        <w:t>dd</w:t>
      </w:r>
      <w:proofErr w:type="spellEnd"/>
      <w:r w:rsidR="009C3B52" w:rsidRPr="001D2971">
        <w:rPr>
          <w:color w:val="auto"/>
        </w:rPr>
        <w:t xml:space="preserve"> </w:t>
      </w:r>
      <w:r w:rsidRPr="001D2971">
        <w:rPr>
          <w:color w:val="auto"/>
        </w:rPr>
        <w:t xml:space="preserve">och, om avtalet redan har förlängts med ett år, senast </w:t>
      </w:r>
      <w:proofErr w:type="spellStart"/>
      <w:r w:rsidR="009C3B52" w:rsidRPr="009C3B52">
        <w:rPr>
          <w:color w:val="0000FF"/>
        </w:rPr>
        <w:t>åååå</w:t>
      </w:r>
      <w:r w:rsidR="009C3B52">
        <w:rPr>
          <w:color w:val="0000FF"/>
        </w:rPr>
        <w:t>-</w:t>
      </w:r>
      <w:r w:rsidR="009C3B52" w:rsidRPr="009C3B52">
        <w:rPr>
          <w:color w:val="0000FF"/>
        </w:rPr>
        <w:t>mm</w:t>
      </w:r>
      <w:r w:rsidR="009C3B52">
        <w:rPr>
          <w:color w:val="0000FF"/>
        </w:rPr>
        <w:t>-</w:t>
      </w:r>
      <w:r w:rsidR="009C3B52" w:rsidRPr="009C3B52">
        <w:rPr>
          <w:color w:val="0000FF"/>
        </w:rPr>
        <w:t>dd</w:t>
      </w:r>
      <w:proofErr w:type="spellEnd"/>
      <w:r w:rsidR="009C3B52" w:rsidRPr="001D2971">
        <w:rPr>
          <w:color w:val="auto"/>
        </w:rPr>
        <w:t xml:space="preserve"> </w:t>
      </w:r>
      <w:r w:rsidRPr="001D2971">
        <w:rPr>
          <w:color w:val="auto"/>
        </w:rPr>
        <w:t>meddela detta.</w:t>
      </w:r>
    </w:p>
    <w:p w14:paraId="7A47CF07" w14:textId="77777777" w:rsidR="003006D0" w:rsidRPr="00E81C6A" w:rsidRDefault="003006D0" w:rsidP="0007382B">
      <w:pPr>
        <w:ind w:right="283"/>
        <w:rPr>
          <w:b/>
          <w:color w:val="3366FF"/>
        </w:rPr>
      </w:pPr>
    </w:p>
    <w:p w14:paraId="2FDE2705" w14:textId="77777777" w:rsidR="003006D0" w:rsidRDefault="003006D0" w:rsidP="0007382B">
      <w:pPr>
        <w:keepNext/>
        <w:ind w:right="283"/>
      </w:pPr>
      <w:r w:rsidRPr="009516BC">
        <w:rPr>
          <w:b/>
        </w:rPr>
        <w:t>5</w:t>
      </w:r>
      <w:r w:rsidRPr="00D53F5E">
        <w:rPr>
          <w:b/>
        </w:rPr>
        <w:t xml:space="preserve"> §</w:t>
      </w:r>
      <w:r w:rsidRPr="00D53F5E">
        <w:rPr>
          <w:b/>
        </w:rPr>
        <w:tab/>
        <w:t>UNDERENTREPRENÖR</w:t>
      </w:r>
    </w:p>
    <w:p w14:paraId="788BBECF" w14:textId="77777777" w:rsidR="003006D0" w:rsidRDefault="003006D0" w:rsidP="0007382B">
      <w:pPr>
        <w:ind w:right="283"/>
      </w:pPr>
      <w:r>
        <w:t xml:space="preserve">Som underentreprenör för hämtning av </w:t>
      </w:r>
      <w:r w:rsidRPr="009C3B52">
        <w:rPr>
          <w:color w:val="0000FF"/>
        </w:rPr>
        <w:t>x</w:t>
      </w:r>
      <w:r>
        <w:t xml:space="preserve"> kommer entreprenören att anlita </w:t>
      </w:r>
      <w:r w:rsidRPr="009C3B52">
        <w:rPr>
          <w:color w:val="0000FF"/>
        </w:rPr>
        <w:t>x</w:t>
      </w:r>
      <w:r>
        <w:t>.</w:t>
      </w:r>
    </w:p>
    <w:p w14:paraId="7E67DBCB" w14:textId="51805A7B" w:rsidR="00FF288E" w:rsidRPr="00CD7EB3" w:rsidRDefault="003006D0" w:rsidP="0007382B">
      <w:pPr>
        <w:ind w:right="283"/>
      </w:pPr>
      <w:r w:rsidRPr="00CD7EB3">
        <w:t xml:space="preserve"> </w:t>
      </w:r>
    </w:p>
    <w:p w14:paraId="6A8DD512" w14:textId="77777777" w:rsidR="003006D0" w:rsidRPr="00527855" w:rsidRDefault="003006D0" w:rsidP="0007382B">
      <w:pPr>
        <w:ind w:right="283"/>
        <w:rPr>
          <w:b/>
        </w:rPr>
      </w:pPr>
      <w:r w:rsidRPr="001D2971">
        <w:rPr>
          <w:b/>
          <w:color w:val="auto"/>
        </w:rPr>
        <w:t>6 §</w:t>
      </w:r>
      <w:r w:rsidRPr="001D2971">
        <w:rPr>
          <w:b/>
          <w:color w:val="auto"/>
        </w:rPr>
        <w:tab/>
      </w:r>
      <w:r>
        <w:rPr>
          <w:b/>
        </w:rPr>
        <w:t>SÄKERHET</w:t>
      </w:r>
    </w:p>
    <w:p w14:paraId="5E3401D5" w14:textId="77777777" w:rsidR="003006D0" w:rsidRDefault="003006D0" w:rsidP="0007382B">
      <w:pPr>
        <w:ind w:right="283"/>
      </w:pPr>
      <w:r>
        <w:t xml:space="preserve">Som säkerhet för rätta fullgörandet överlämnar entreprenören till beställaren ett förhandsbesked från bank om säkerhet på </w:t>
      </w:r>
      <w:r w:rsidRPr="009C3B52">
        <w:rPr>
          <w:color w:val="0000FF"/>
        </w:rPr>
        <w:t>xxx</w:t>
      </w:r>
      <w:r>
        <w:t xml:space="preserve"> kronor i samband med avtalstecknandet. </w:t>
      </w:r>
      <w:r w:rsidRPr="009516BC">
        <w:t>Säkerheten/bankgara</w:t>
      </w:r>
      <w:r>
        <w:t>ntin ska överlämnas till beställaren senast dagen innan avtalet träder i kraft.</w:t>
      </w:r>
    </w:p>
    <w:p w14:paraId="0C37309C" w14:textId="77777777" w:rsidR="003006D0" w:rsidRDefault="003006D0" w:rsidP="0007382B">
      <w:pPr>
        <w:ind w:right="283"/>
      </w:pPr>
    </w:p>
    <w:p w14:paraId="3C507730" w14:textId="607C9D35" w:rsidR="003006D0" w:rsidRPr="009516BC" w:rsidRDefault="003006D0" w:rsidP="0007382B">
      <w:pPr>
        <w:ind w:right="283"/>
        <w:rPr>
          <w:i/>
          <w:color w:val="FF0000"/>
        </w:rPr>
      </w:pPr>
      <w:r w:rsidRPr="009516BC">
        <w:rPr>
          <w:i/>
          <w:color w:val="FF0000"/>
        </w:rPr>
        <w:t xml:space="preserve">Ta med säkerhet om så har krävts i </w:t>
      </w:r>
      <w:r w:rsidR="0052623C">
        <w:rPr>
          <w:i/>
          <w:color w:val="FF0000"/>
        </w:rPr>
        <w:t>upphandlingsdokumentet</w:t>
      </w:r>
      <w:r w:rsidRPr="009516BC">
        <w:rPr>
          <w:i/>
          <w:color w:val="FF0000"/>
        </w:rPr>
        <w:t xml:space="preserve">. Om tillstånd för transport av avfall ännu inte har kunnat uppvisas för beställaren kan det vara bra att skriva in något om det, se </w:t>
      </w:r>
      <w:r w:rsidRPr="00E33B8B">
        <w:rPr>
          <w:i/>
          <w:color w:val="FF0000"/>
        </w:rPr>
        <w:t>punkt 3.3. i</w:t>
      </w:r>
      <w:r w:rsidRPr="009516BC">
        <w:rPr>
          <w:i/>
          <w:color w:val="FF0000"/>
        </w:rPr>
        <w:t xml:space="preserve"> </w:t>
      </w:r>
      <w:r w:rsidR="0052623C">
        <w:rPr>
          <w:i/>
          <w:color w:val="FF0000"/>
        </w:rPr>
        <w:t>upphandlingsdokumentet</w:t>
      </w:r>
      <w:r w:rsidRPr="009516BC">
        <w:rPr>
          <w:i/>
          <w:color w:val="FF0000"/>
        </w:rPr>
        <w:t>.</w:t>
      </w:r>
    </w:p>
    <w:p w14:paraId="7360CD9F" w14:textId="77777777" w:rsidR="003006D0" w:rsidRDefault="003006D0" w:rsidP="0007382B">
      <w:pPr>
        <w:ind w:right="283"/>
      </w:pPr>
    </w:p>
    <w:p w14:paraId="63BD4D43" w14:textId="77777777" w:rsidR="003006D0" w:rsidRPr="00527855" w:rsidRDefault="003006D0" w:rsidP="0007382B">
      <w:pPr>
        <w:ind w:right="283"/>
        <w:rPr>
          <w:b/>
        </w:rPr>
      </w:pPr>
      <w:r w:rsidRPr="004A4DEA">
        <w:rPr>
          <w:b/>
          <w:color w:val="auto"/>
        </w:rPr>
        <w:t>7 §</w:t>
      </w:r>
      <w:r>
        <w:rPr>
          <w:b/>
        </w:rPr>
        <w:tab/>
        <w:t>ERSÄTTNING</w:t>
      </w:r>
    </w:p>
    <w:p w14:paraId="7049F0F5" w14:textId="66BDCCD8" w:rsidR="003006D0" w:rsidRPr="001D2971" w:rsidRDefault="003006D0" w:rsidP="0007382B">
      <w:pPr>
        <w:ind w:right="283"/>
        <w:rPr>
          <w:color w:val="auto"/>
        </w:rPr>
      </w:pPr>
      <w:r>
        <w:t>De överenskomna ersättningarna framgår av anbud</w:t>
      </w:r>
      <w:r w:rsidRPr="001D2971">
        <w:rPr>
          <w:color w:val="auto"/>
        </w:rPr>
        <w:t xml:space="preserve"> daterat </w:t>
      </w:r>
      <w:proofErr w:type="spellStart"/>
      <w:r w:rsidR="009C3B52" w:rsidRPr="009C3B52">
        <w:rPr>
          <w:color w:val="0000FF"/>
        </w:rPr>
        <w:t>åååå</w:t>
      </w:r>
      <w:r w:rsidR="009C3B52">
        <w:rPr>
          <w:color w:val="0000FF"/>
        </w:rPr>
        <w:t>-</w:t>
      </w:r>
      <w:r w:rsidR="009C3B52" w:rsidRPr="009C3B52">
        <w:rPr>
          <w:color w:val="0000FF"/>
        </w:rPr>
        <w:t>mm</w:t>
      </w:r>
      <w:r w:rsidR="009C3B52">
        <w:rPr>
          <w:color w:val="0000FF"/>
        </w:rPr>
        <w:t>-</w:t>
      </w:r>
      <w:r w:rsidR="009C3B52" w:rsidRPr="009C3B52">
        <w:rPr>
          <w:color w:val="0000FF"/>
        </w:rPr>
        <w:t>dd</w:t>
      </w:r>
      <w:proofErr w:type="spellEnd"/>
      <w:r w:rsidRPr="001D2971">
        <w:rPr>
          <w:color w:val="auto"/>
        </w:rPr>
        <w:t xml:space="preserve">. </w:t>
      </w:r>
    </w:p>
    <w:p w14:paraId="5FADDD3D" w14:textId="77777777" w:rsidR="003006D0" w:rsidRDefault="003006D0" w:rsidP="0007382B">
      <w:pPr>
        <w:ind w:right="283"/>
        <w:rPr>
          <w:i/>
          <w:color w:val="FF0000"/>
        </w:rPr>
      </w:pPr>
    </w:p>
    <w:p w14:paraId="2C0D5F47" w14:textId="77777777" w:rsidR="003006D0" w:rsidRDefault="003006D0" w:rsidP="0007382B">
      <w:pPr>
        <w:ind w:right="283"/>
      </w:pPr>
    </w:p>
    <w:p w14:paraId="180CF2C6" w14:textId="77777777" w:rsidR="003006D0" w:rsidRPr="001D2971" w:rsidRDefault="003006D0" w:rsidP="0007382B">
      <w:pPr>
        <w:ind w:right="283"/>
        <w:rPr>
          <w:b/>
          <w:color w:val="auto"/>
        </w:rPr>
      </w:pPr>
      <w:r w:rsidRPr="001D2971">
        <w:rPr>
          <w:b/>
          <w:color w:val="auto"/>
        </w:rPr>
        <w:t>8 §</w:t>
      </w:r>
      <w:r w:rsidRPr="001D2971">
        <w:rPr>
          <w:b/>
          <w:color w:val="auto"/>
        </w:rPr>
        <w:tab/>
        <w:t>ÖVRIGT</w:t>
      </w:r>
    </w:p>
    <w:p w14:paraId="43CA5073" w14:textId="77777777" w:rsidR="003006D0" w:rsidRPr="001D2971" w:rsidRDefault="003006D0" w:rsidP="0007382B">
      <w:pPr>
        <w:ind w:right="283"/>
        <w:rPr>
          <w:i/>
          <w:color w:val="FF0000"/>
        </w:rPr>
      </w:pPr>
      <w:r w:rsidRPr="001D2971">
        <w:rPr>
          <w:i/>
          <w:color w:val="FF0000"/>
        </w:rPr>
        <w:t>Ta med eventuella övriga villkor som behöver vara med.</w:t>
      </w:r>
    </w:p>
    <w:p w14:paraId="437D204C" w14:textId="77777777" w:rsidR="003006D0" w:rsidRPr="00C948A1" w:rsidRDefault="003006D0" w:rsidP="0007382B">
      <w:pPr>
        <w:ind w:right="283"/>
        <w:rPr>
          <w:color w:val="3366FF"/>
        </w:rPr>
      </w:pPr>
    </w:p>
    <w:p w14:paraId="324CD941" w14:textId="77777777" w:rsidR="003006D0" w:rsidRDefault="003006D0" w:rsidP="0007382B">
      <w:pPr>
        <w:ind w:right="283"/>
      </w:pPr>
    </w:p>
    <w:p w14:paraId="49375DB1" w14:textId="77777777" w:rsidR="003006D0" w:rsidRDefault="003006D0" w:rsidP="0007382B">
      <w:pPr>
        <w:ind w:right="283"/>
      </w:pPr>
      <w:r>
        <w:t>Detta kontrakt är upprättat i två likalydande exemplar, varav parterna tagit var sitt.</w:t>
      </w:r>
    </w:p>
    <w:p w14:paraId="6C12294A" w14:textId="77777777" w:rsidR="003006D0" w:rsidRDefault="003006D0" w:rsidP="0007382B">
      <w:pPr>
        <w:ind w:right="283"/>
      </w:pPr>
    </w:p>
    <w:p w14:paraId="0FC6DB7F" w14:textId="77777777" w:rsidR="003006D0" w:rsidRDefault="003006D0" w:rsidP="0007382B">
      <w:pPr>
        <w:ind w:right="283"/>
      </w:pPr>
    </w:p>
    <w:p w14:paraId="5ADF41EB" w14:textId="3C3F9CBD" w:rsidR="003006D0" w:rsidRDefault="003006D0" w:rsidP="0007382B">
      <w:pPr>
        <w:tabs>
          <w:tab w:val="clear" w:pos="3686"/>
          <w:tab w:val="clear" w:pos="7371"/>
          <w:tab w:val="left" w:pos="4820"/>
        </w:tabs>
        <w:ind w:right="283"/>
      </w:pPr>
      <w:r w:rsidRPr="009C3B52">
        <w:rPr>
          <w:color w:val="0000FF"/>
        </w:rPr>
        <w:t>Kommunnamn</w:t>
      </w:r>
      <w:r>
        <w:rPr>
          <w:color w:val="FF0000"/>
        </w:rPr>
        <w:t xml:space="preserve"> </w:t>
      </w:r>
      <w:r>
        <w:t xml:space="preserve">den ____________________ </w:t>
      </w:r>
      <w:r w:rsidR="00B42C13">
        <w:tab/>
      </w:r>
      <w:r w:rsidRPr="009C3B52">
        <w:rPr>
          <w:color w:val="0000FF"/>
        </w:rPr>
        <w:t>Ort</w:t>
      </w:r>
      <w:r w:rsidRPr="009516BC">
        <w:rPr>
          <w:color w:val="FF0000"/>
        </w:rPr>
        <w:t xml:space="preserve"> </w:t>
      </w:r>
      <w:r>
        <w:t xml:space="preserve">den___________________________            </w:t>
      </w:r>
    </w:p>
    <w:p w14:paraId="41F0C9B6" w14:textId="77777777" w:rsidR="003006D0" w:rsidRDefault="003006D0" w:rsidP="0007382B">
      <w:pPr>
        <w:tabs>
          <w:tab w:val="left" w:pos="4820"/>
        </w:tabs>
        <w:ind w:right="283"/>
      </w:pPr>
    </w:p>
    <w:p w14:paraId="6BA70125" w14:textId="6B229596" w:rsidR="003006D0" w:rsidRDefault="003006D0" w:rsidP="005C11BE">
      <w:pPr>
        <w:tabs>
          <w:tab w:val="clear" w:pos="3686"/>
          <w:tab w:val="clear" w:pos="7371"/>
          <w:tab w:val="left" w:pos="4820"/>
        </w:tabs>
        <w:ind w:right="283"/>
      </w:pPr>
      <w:r>
        <w:t>För beställaren</w:t>
      </w:r>
      <w:r>
        <w:tab/>
        <w:t>För entreprenören</w:t>
      </w:r>
    </w:p>
    <w:p w14:paraId="0AAB204C" w14:textId="77777777" w:rsidR="005C11BE" w:rsidRDefault="005C11BE" w:rsidP="005C11BE">
      <w:pPr>
        <w:tabs>
          <w:tab w:val="clear" w:pos="3686"/>
          <w:tab w:val="clear" w:pos="7371"/>
          <w:tab w:val="left" w:pos="4820"/>
        </w:tabs>
        <w:ind w:right="283"/>
      </w:pPr>
    </w:p>
    <w:p w14:paraId="00E3CD13" w14:textId="1673E96B" w:rsidR="003006D0" w:rsidRDefault="003006D0" w:rsidP="0007382B">
      <w:pPr>
        <w:tabs>
          <w:tab w:val="clear" w:pos="3686"/>
          <w:tab w:val="clear" w:pos="7371"/>
          <w:tab w:val="left" w:pos="4820"/>
        </w:tabs>
        <w:ind w:right="283"/>
      </w:pPr>
      <w:r>
        <w:t>__________________________________</w:t>
      </w:r>
      <w:r w:rsidR="005C11BE">
        <w:t xml:space="preserve"> </w:t>
      </w:r>
      <w:r w:rsidR="007B15C8">
        <w:tab/>
        <w:t>__________________________</w:t>
      </w:r>
      <w:r w:rsidR="00A036EB">
        <w:t>_______</w:t>
      </w:r>
      <w:r w:rsidR="007B15C8">
        <w:tab/>
      </w:r>
      <w:r w:rsidR="007B15C8">
        <w:tab/>
      </w:r>
    </w:p>
    <w:p w14:paraId="3E3F0348" w14:textId="772DDCA1" w:rsidR="003006D0" w:rsidRPr="00C20114" w:rsidRDefault="003006D0" w:rsidP="0007382B">
      <w:pPr>
        <w:tabs>
          <w:tab w:val="clear" w:pos="3686"/>
          <w:tab w:val="clear" w:pos="7371"/>
          <w:tab w:val="left" w:pos="4820"/>
        </w:tabs>
        <w:ind w:right="283"/>
        <w:rPr>
          <w:color w:val="auto"/>
        </w:rPr>
      </w:pPr>
      <w:r w:rsidRPr="00C20114">
        <w:rPr>
          <w:color w:val="auto"/>
        </w:rPr>
        <w:t>Namn</w:t>
      </w:r>
      <w:r w:rsidRPr="00C20114">
        <w:rPr>
          <w:color w:val="auto"/>
        </w:rPr>
        <w:tab/>
        <w:t>Namn</w:t>
      </w:r>
    </w:p>
    <w:p w14:paraId="126DAF89" w14:textId="0B590A26" w:rsidR="003006D0" w:rsidRPr="009C3B52" w:rsidRDefault="003006D0" w:rsidP="0007382B">
      <w:pPr>
        <w:tabs>
          <w:tab w:val="clear" w:pos="3686"/>
          <w:tab w:val="clear" w:pos="7371"/>
          <w:tab w:val="left" w:pos="4820"/>
        </w:tabs>
        <w:ind w:right="283"/>
        <w:rPr>
          <w:color w:val="0000FF"/>
        </w:rPr>
      </w:pPr>
      <w:r w:rsidRPr="00F454F0">
        <w:rPr>
          <w:color w:val="548DD4"/>
        </w:rPr>
        <w:tab/>
      </w:r>
      <w:r w:rsidRPr="00F454F0">
        <w:rPr>
          <w:color w:val="548DD4"/>
        </w:rPr>
        <w:tab/>
      </w:r>
      <w:r w:rsidRPr="009C3B52">
        <w:rPr>
          <w:color w:val="0000FF"/>
        </w:rPr>
        <w:t>Företag</w:t>
      </w:r>
    </w:p>
    <w:p w14:paraId="14F3D990" w14:textId="4A95F298" w:rsidR="003006D0" w:rsidRPr="009C3B52" w:rsidRDefault="003006D0" w:rsidP="0007382B">
      <w:pPr>
        <w:tabs>
          <w:tab w:val="clear" w:pos="3686"/>
          <w:tab w:val="clear" w:pos="7371"/>
          <w:tab w:val="left" w:pos="3960"/>
          <w:tab w:val="left" w:pos="4820"/>
        </w:tabs>
        <w:ind w:right="283"/>
        <w:rPr>
          <w:color w:val="0000FF"/>
        </w:rPr>
      </w:pPr>
      <w:r w:rsidRPr="009C3B52">
        <w:rPr>
          <w:color w:val="0000FF"/>
        </w:rPr>
        <w:t>Titel</w:t>
      </w:r>
      <w:r w:rsidRPr="009C3B52">
        <w:rPr>
          <w:color w:val="0000FF"/>
        </w:rPr>
        <w:tab/>
      </w:r>
      <w:r w:rsidRPr="009C3B52">
        <w:rPr>
          <w:color w:val="0000FF"/>
        </w:rPr>
        <w:tab/>
      </w:r>
      <w:r w:rsidR="00D42F39">
        <w:rPr>
          <w:color w:val="0000FF"/>
        </w:rPr>
        <w:tab/>
      </w:r>
      <w:r w:rsidRPr="009C3B52">
        <w:rPr>
          <w:color w:val="0000FF"/>
        </w:rPr>
        <w:t>Titel</w:t>
      </w:r>
    </w:p>
    <w:p w14:paraId="1906DC0D" w14:textId="55D45481" w:rsidR="003006D0" w:rsidRDefault="003006D0" w:rsidP="0007382B">
      <w:pPr>
        <w:ind w:right="283"/>
        <w:rPr>
          <w:b/>
        </w:rPr>
      </w:pPr>
    </w:p>
    <w:sectPr w:rsidR="003006D0" w:rsidSect="0007382B">
      <w:pgSz w:w="11906" w:h="16838"/>
      <w:pgMar w:top="1135" w:right="1416"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6C12F" w14:textId="77777777" w:rsidR="00777422" w:rsidRDefault="00777422">
      <w:r>
        <w:separator/>
      </w:r>
    </w:p>
  </w:endnote>
  <w:endnote w:type="continuationSeparator" w:id="0">
    <w:p w14:paraId="48024526" w14:textId="77777777" w:rsidR="00777422" w:rsidRDefault="00777422">
      <w:r>
        <w:continuationSeparator/>
      </w:r>
    </w:p>
  </w:endnote>
  <w:endnote w:type="continuationNotice" w:id="1">
    <w:p w14:paraId="60D6134A" w14:textId="77777777" w:rsidR="00777422" w:rsidRDefault="00777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8A49D" w14:textId="77777777" w:rsidR="00A846A2" w:rsidRDefault="00A846A2" w:rsidP="003006D0">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7</w:t>
    </w:r>
    <w:r>
      <w:rPr>
        <w:rStyle w:val="Sidnummer"/>
      </w:rPr>
      <w:fldChar w:fldCharType="end"/>
    </w:r>
  </w:p>
  <w:p w14:paraId="49200150" w14:textId="77777777" w:rsidR="00A846A2" w:rsidRDefault="00A846A2" w:rsidP="003006D0">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317412"/>
      <w:docPartObj>
        <w:docPartGallery w:val="Page Numbers (Bottom of Page)"/>
        <w:docPartUnique/>
      </w:docPartObj>
    </w:sdtPr>
    <w:sdtEndPr/>
    <w:sdtContent>
      <w:p w14:paraId="301210F6" w14:textId="77777777" w:rsidR="000A0CA4" w:rsidRDefault="000A0CA4">
        <w:pPr>
          <w:pStyle w:val="Sidfot"/>
          <w:jc w:val="center"/>
        </w:pPr>
      </w:p>
      <w:p w14:paraId="333805B6" w14:textId="48670B8D" w:rsidR="00A846A2" w:rsidRDefault="0030184B" w:rsidP="000A0CA4">
        <w:pPr>
          <w:pStyle w:val="Sidfot"/>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1ED80" w14:textId="77777777" w:rsidR="00777422" w:rsidRDefault="00777422">
      <w:r>
        <w:separator/>
      </w:r>
    </w:p>
  </w:footnote>
  <w:footnote w:type="continuationSeparator" w:id="0">
    <w:p w14:paraId="6FDEE2CF" w14:textId="77777777" w:rsidR="00777422" w:rsidRDefault="00777422">
      <w:r>
        <w:continuationSeparator/>
      </w:r>
    </w:p>
  </w:footnote>
  <w:footnote w:type="continuationNotice" w:id="1">
    <w:p w14:paraId="01F3F824" w14:textId="77777777" w:rsidR="00777422" w:rsidRDefault="007774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7D597" w14:textId="77777777" w:rsidR="00A846A2" w:rsidRDefault="00A846A2" w:rsidP="00CA0C5E">
    <w:pPr>
      <w:pStyle w:val="Sidhuvud"/>
      <w:jc w:val="center"/>
    </w:pPr>
    <w:r>
      <w:t xml:space="preserve">Bilaga X till </w:t>
    </w:r>
    <w:r w:rsidRPr="009C3B52">
      <w:rPr>
        <w:color w:val="auto"/>
      </w:rPr>
      <w:t>upphandlingsdokumentet</w:t>
    </w:r>
    <w:r w:rsidRPr="000B3F60">
      <w:rPr>
        <w:i/>
        <w:color w:val="FF0000"/>
      </w:rPr>
      <w:t xml:space="preserve"> </w:t>
    </w:r>
    <w:r>
      <w:t>vid upphandling av avfallshämtning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40129"/>
    <w:multiLevelType w:val="multilevel"/>
    <w:tmpl w:val="49966CA4"/>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1BDF7F7B"/>
    <w:multiLevelType w:val="hybridMultilevel"/>
    <w:tmpl w:val="66507B64"/>
    <w:lvl w:ilvl="0" w:tplc="31DACEEE">
      <w:start w:val="1"/>
      <w:numFmt w:val="decimal"/>
      <w:pStyle w:val="Liststycke"/>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75F2254"/>
    <w:multiLevelType w:val="hybridMultilevel"/>
    <w:tmpl w:val="DF204EDE"/>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3" w15:restartNumberingAfterBreak="0">
    <w:nsid w:val="359C5F5F"/>
    <w:multiLevelType w:val="hybridMultilevel"/>
    <w:tmpl w:val="740C50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D8B44B1"/>
    <w:multiLevelType w:val="hybridMultilevel"/>
    <w:tmpl w:val="B956AB0A"/>
    <w:lvl w:ilvl="0" w:tplc="131A5136">
      <w:start w:val="1"/>
      <w:numFmt w:val="decimal"/>
      <w:lvlText w:val="%1)"/>
      <w:lvlJc w:val="left"/>
      <w:pPr>
        <w:ind w:left="720" w:hanging="360"/>
      </w:pPr>
      <w:rPr>
        <w:rFonts w:ascii="Times New Roman" w:eastAsia="Times New Roman" w:hAnsi="Times New Roman" w:cs="Times New Roman"/>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A31659A"/>
    <w:multiLevelType w:val="hybridMultilevel"/>
    <w:tmpl w:val="E618C9A4"/>
    <w:lvl w:ilvl="0" w:tplc="83CA8598">
      <w:start w:val="1"/>
      <w:numFmt w:val="bullet"/>
      <w:lvlText w:val="-"/>
      <w:lvlJc w:val="left"/>
      <w:pPr>
        <w:ind w:left="955" w:hanging="360"/>
      </w:pPr>
      <w:rPr>
        <w:rFonts w:ascii="Lucida Sans" w:hAnsi="Lucida Sans" w:hint="default"/>
      </w:rPr>
    </w:lvl>
    <w:lvl w:ilvl="1" w:tplc="FFFFFFFF" w:tentative="1">
      <w:start w:val="1"/>
      <w:numFmt w:val="lowerLetter"/>
      <w:lvlText w:val="%2."/>
      <w:lvlJc w:val="left"/>
      <w:pPr>
        <w:ind w:left="1675" w:hanging="360"/>
      </w:pPr>
    </w:lvl>
    <w:lvl w:ilvl="2" w:tplc="FFFFFFFF" w:tentative="1">
      <w:start w:val="1"/>
      <w:numFmt w:val="lowerRoman"/>
      <w:lvlText w:val="%3."/>
      <w:lvlJc w:val="right"/>
      <w:pPr>
        <w:ind w:left="2395" w:hanging="180"/>
      </w:pPr>
    </w:lvl>
    <w:lvl w:ilvl="3" w:tplc="FFFFFFFF" w:tentative="1">
      <w:start w:val="1"/>
      <w:numFmt w:val="decimal"/>
      <w:lvlText w:val="%4."/>
      <w:lvlJc w:val="left"/>
      <w:pPr>
        <w:ind w:left="3115" w:hanging="360"/>
      </w:pPr>
    </w:lvl>
    <w:lvl w:ilvl="4" w:tplc="FFFFFFFF" w:tentative="1">
      <w:start w:val="1"/>
      <w:numFmt w:val="lowerLetter"/>
      <w:lvlText w:val="%5."/>
      <w:lvlJc w:val="left"/>
      <w:pPr>
        <w:ind w:left="3835" w:hanging="360"/>
      </w:pPr>
    </w:lvl>
    <w:lvl w:ilvl="5" w:tplc="FFFFFFFF" w:tentative="1">
      <w:start w:val="1"/>
      <w:numFmt w:val="lowerRoman"/>
      <w:lvlText w:val="%6."/>
      <w:lvlJc w:val="right"/>
      <w:pPr>
        <w:ind w:left="4555" w:hanging="180"/>
      </w:pPr>
    </w:lvl>
    <w:lvl w:ilvl="6" w:tplc="FFFFFFFF" w:tentative="1">
      <w:start w:val="1"/>
      <w:numFmt w:val="decimal"/>
      <w:lvlText w:val="%7."/>
      <w:lvlJc w:val="left"/>
      <w:pPr>
        <w:ind w:left="5275" w:hanging="360"/>
      </w:pPr>
    </w:lvl>
    <w:lvl w:ilvl="7" w:tplc="FFFFFFFF" w:tentative="1">
      <w:start w:val="1"/>
      <w:numFmt w:val="lowerLetter"/>
      <w:lvlText w:val="%8."/>
      <w:lvlJc w:val="left"/>
      <w:pPr>
        <w:ind w:left="5995" w:hanging="360"/>
      </w:pPr>
    </w:lvl>
    <w:lvl w:ilvl="8" w:tplc="FFFFFFFF" w:tentative="1">
      <w:start w:val="1"/>
      <w:numFmt w:val="lowerRoman"/>
      <w:lvlText w:val="%9."/>
      <w:lvlJc w:val="right"/>
      <w:pPr>
        <w:ind w:left="6715" w:hanging="180"/>
      </w:pPr>
    </w:lvl>
  </w:abstractNum>
  <w:abstractNum w:abstractNumId="6" w15:restartNumberingAfterBreak="0">
    <w:nsid w:val="5E732278"/>
    <w:multiLevelType w:val="multilevel"/>
    <w:tmpl w:val="E79CCFD6"/>
    <w:lvl w:ilvl="0">
      <w:start w:val="1"/>
      <w:numFmt w:val="decimal"/>
      <w:pStyle w:val="1Rubrik"/>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2D84A17"/>
    <w:multiLevelType w:val="hybridMultilevel"/>
    <w:tmpl w:val="2EB417EA"/>
    <w:lvl w:ilvl="0" w:tplc="9FE0BF58">
      <w:start w:val="1"/>
      <w:numFmt w:val="bullet"/>
      <w:pStyle w:val="JrfllaPunk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DA34DD"/>
    <w:multiLevelType w:val="multilevel"/>
    <w:tmpl w:val="DB9221CA"/>
    <w:lvl w:ilvl="0">
      <w:start w:val="1"/>
      <w:numFmt w:val="decimal"/>
      <w:lvlText w:val="%1."/>
      <w:lvlJc w:val="left"/>
      <w:pPr>
        <w:ind w:left="360" w:hanging="360"/>
      </w:pPr>
    </w:lvl>
    <w:lvl w:ilvl="1">
      <w:start w:val="1"/>
      <w:numFmt w:val="decimal"/>
      <w:pStyle w:val="11Brdtext"/>
      <w:lvlText w:val="%1.%2."/>
      <w:lvlJc w:val="left"/>
      <w:pPr>
        <w:ind w:left="1000" w:hanging="432"/>
      </w:pPr>
    </w:lvl>
    <w:lvl w:ilvl="2">
      <w:start w:val="1"/>
      <w:numFmt w:val="decimal"/>
      <w:pStyle w:val="111Brdtext"/>
      <w:lvlText w:val="%1.%2.%3."/>
      <w:lvlJc w:val="left"/>
      <w:pPr>
        <w:ind w:left="1224" w:hanging="504"/>
      </w:pPr>
      <w:rPr>
        <w:i w:val="0"/>
      </w:rPr>
    </w:lvl>
    <w:lvl w:ilvl="3">
      <w:start w:val="1"/>
      <w:numFmt w:val="decimal"/>
      <w:pStyle w:val="1111Brdtext"/>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611357C"/>
    <w:multiLevelType w:val="multilevel"/>
    <w:tmpl w:val="DF2AD710"/>
    <w:lvl w:ilvl="0">
      <w:start w:val="1"/>
      <w:numFmt w:val="decimal"/>
      <w:pStyle w:val="JrfllaNumrering"/>
      <w:lvlText w:val="%1."/>
      <w:lvlJc w:val="left"/>
      <w:pPr>
        <w:tabs>
          <w:tab w:val="num" w:pos="964"/>
        </w:tabs>
        <w:ind w:left="964" w:hanging="964"/>
      </w:pPr>
      <w:rPr>
        <w:rFonts w:ascii="Times New Roman" w:hAnsi="Times New Roman" w:hint="default"/>
        <w:b w:val="0"/>
        <w:i w:val="0"/>
        <w:sz w:val="24"/>
      </w:rPr>
    </w:lvl>
    <w:lvl w:ilvl="1">
      <w:start w:val="1"/>
      <w:numFmt w:val="decimal"/>
      <w:lvlText w:val="%1.%2."/>
      <w:lvlJc w:val="left"/>
      <w:pPr>
        <w:tabs>
          <w:tab w:val="num" w:pos="964"/>
        </w:tabs>
        <w:ind w:left="964" w:hanging="964"/>
      </w:pPr>
      <w:rPr>
        <w:rFonts w:hint="default"/>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964"/>
        </w:tabs>
        <w:ind w:left="964"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523663271">
    <w:abstractNumId w:val="9"/>
  </w:num>
  <w:num w:numId="2" w16cid:durableId="1366753829">
    <w:abstractNumId w:val="7"/>
  </w:num>
  <w:num w:numId="3" w16cid:durableId="727149524">
    <w:abstractNumId w:val="0"/>
  </w:num>
  <w:num w:numId="4" w16cid:durableId="1161501399">
    <w:abstractNumId w:val="2"/>
  </w:num>
  <w:num w:numId="5" w16cid:durableId="2145731084">
    <w:abstractNumId w:val="6"/>
  </w:num>
  <w:num w:numId="6" w16cid:durableId="1787429252">
    <w:abstractNumId w:val="8"/>
  </w:num>
  <w:num w:numId="7" w16cid:durableId="1788886754">
    <w:abstractNumId w:val="4"/>
  </w:num>
  <w:num w:numId="8" w16cid:durableId="1369184780">
    <w:abstractNumId w:val="3"/>
  </w:num>
  <w:num w:numId="9" w16cid:durableId="523516180">
    <w:abstractNumId w:val="5"/>
  </w:num>
  <w:num w:numId="10" w16cid:durableId="126499307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sv-SE" w:vendorID="22"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231"/>
    <w:rsid w:val="00003F9B"/>
    <w:rsid w:val="00035621"/>
    <w:rsid w:val="0005087D"/>
    <w:rsid w:val="000600FA"/>
    <w:rsid w:val="0007382B"/>
    <w:rsid w:val="0007403A"/>
    <w:rsid w:val="0007527A"/>
    <w:rsid w:val="0008176C"/>
    <w:rsid w:val="000A0CA4"/>
    <w:rsid w:val="000A20CA"/>
    <w:rsid w:val="000B6F44"/>
    <w:rsid w:val="000C7A2F"/>
    <w:rsid w:val="000D7224"/>
    <w:rsid w:val="000E239C"/>
    <w:rsid w:val="000F1339"/>
    <w:rsid w:val="00102A57"/>
    <w:rsid w:val="0011044B"/>
    <w:rsid w:val="00114923"/>
    <w:rsid w:val="00120B6B"/>
    <w:rsid w:val="00123F53"/>
    <w:rsid w:val="001345D7"/>
    <w:rsid w:val="00137204"/>
    <w:rsid w:val="0014540D"/>
    <w:rsid w:val="00157FEB"/>
    <w:rsid w:val="00181AF3"/>
    <w:rsid w:val="00185516"/>
    <w:rsid w:val="00190DBB"/>
    <w:rsid w:val="001B35A3"/>
    <w:rsid w:val="001C660F"/>
    <w:rsid w:val="001E163A"/>
    <w:rsid w:val="001E45B7"/>
    <w:rsid w:val="001E7A88"/>
    <w:rsid w:val="001F2050"/>
    <w:rsid w:val="00203C8B"/>
    <w:rsid w:val="0021354D"/>
    <w:rsid w:val="00226CC7"/>
    <w:rsid w:val="002379FF"/>
    <w:rsid w:val="0024523B"/>
    <w:rsid w:val="0024793F"/>
    <w:rsid w:val="00273F39"/>
    <w:rsid w:val="00285ACF"/>
    <w:rsid w:val="0029342C"/>
    <w:rsid w:val="002C2764"/>
    <w:rsid w:val="002D0997"/>
    <w:rsid w:val="002D3081"/>
    <w:rsid w:val="002F3417"/>
    <w:rsid w:val="002F7797"/>
    <w:rsid w:val="003006D0"/>
    <w:rsid w:val="0030184B"/>
    <w:rsid w:val="003274DA"/>
    <w:rsid w:val="00340D76"/>
    <w:rsid w:val="003451CE"/>
    <w:rsid w:val="00374EB6"/>
    <w:rsid w:val="00383059"/>
    <w:rsid w:val="00390397"/>
    <w:rsid w:val="003934F4"/>
    <w:rsid w:val="003A2B36"/>
    <w:rsid w:val="003A7138"/>
    <w:rsid w:val="003D3E78"/>
    <w:rsid w:val="003D7A31"/>
    <w:rsid w:val="003E374A"/>
    <w:rsid w:val="00404979"/>
    <w:rsid w:val="004175F1"/>
    <w:rsid w:val="0044237C"/>
    <w:rsid w:val="00446A53"/>
    <w:rsid w:val="00495A1A"/>
    <w:rsid w:val="004B55FC"/>
    <w:rsid w:val="004C189C"/>
    <w:rsid w:val="004C1F9F"/>
    <w:rsid w:val="004C7499"/>
    <w:rsid w:val="004D1628"/>
    <w:rsid w:val="004D77CD"/>
    <w:rsid w:val="004E4874"/>
    <w:rsid w:val="004E72E7"/>
    <w:rsid w:val="004E7F86"/>
    <w:rsid w:val="004F269C"/>
    <w:rsid w:val="004F36BD"/>
    <w:rsid w:val="00517031"/>
    <w:rsid w:val="00523982"/>
    <w:rsid w:val="0052623C"/>
    <w:rsid w:val="00533DFA"/>
    <w:rsid w:val="00545FBA"/>
    <w:rsid w:val="00551010"/>
    <w:rsid w:val="00552592"/>
    <w:rsid w:val="00552EF9"/>
    <w:rsid w:val="00577743"/>
    <w:rsid w:val="005777C6"/>
    <w:rsid w:val="00582238"/>
    <w:rsid w:val="00587231"/>
    <w:rsid w:val="005B0F6F"/>
    <w:rsid w:val="005B12EE"/>
    <w:rsid w:val="005B4AF6"/>
    <w:rsid w:val="005C11BE"/>
    <w:rsid w:val="005C6F34"/>
    <w:rsid w:val="005E2757"/>
    <w:rsid w:val="005E57E4"/>
    <w:rsid w:val="00611198"/>
    <w:rsid w:val="00613274"/>
    <w:rsid w:val="00622298"/>
    <w:rsid w:val="0062674F"/>
    <w:rsid w:val="00670E39"/>
    <w:rsid w:val="00682EC2"/>
    <w:rsid w:val="006830E8"/>
    <w:rsid w:val="006A32B0"/>
    <w:rsid w:val="006D3F08"/>
    <w:rsid w:val="00700F73"/>
    <w:rsid w:val="007051A2"/>
    <w:rsid w:val="007176BD"/>
    <w:rsid w:val="007302DD"/>
    <w:rsid w:val="0073415C"/>
    <w:rsid w:val="00735977"/>
    <w:rsid w:val="00757532"/>
    <w:rsid w:val="00766880"/>
    <w:rsid w:val="00777422"/>
    <w:rsid w:val="00780C1B"/>
    <w:rsid w:val="007959B0"/>
    <w:rsid w:val="007A08C5"/>
    <w:rsid w:val="007B15C8"/>
    <w:rsid w:val="007B663B"/>
    <w:rsid w:val="007D7617"/>
    <w:rsid w:val="007E45B7"/>
    <w:rsid w:val="00803DBE"/>
    <w:rsid w:val="0081260F"/>
    <w:rsid w:val="00830E43"/>
    <w:rsid w:val="008401BF"/>
    <w:rsid w:val="00857D1B"/>
    <w:rsid w:val="00862432"/>
    <w:rsid w:val="00870011"/>
    <w:rsid w:val="00874F05"/>
    <w:rsid w:val="008832EA"/>
    <w:rsid w:val="008B346B"/>
    <w:rsid w:val="008C145D"/>
    <w:rsid w:val="008C16C1"/>
    <w:rsid w:val="008C2A12"/>
    <w:rsid w:val="008D31F5"/>
    <w:rsid w:val="00916934"/>
    <w:rsid w:val="00916F12"/>
    <w:rsid w:val="00921673"/>
    <w:rsid w:val="00923B66"/>
    <w:rsid w:val="0095148A"/>
    <w:rsid w:val="00952794"/>
    <w:rsid w:val="00953D07"/>
    <w:rsid w:val="00962621"/>
    <w:rsid w:val="009672D7"/>
    <w:rsid w:val="009743DC"/>
    <w:rsid w:val="00995C77"/>
    <w:rsid w:val="009A0962"/>
    <w:rsid w:val="009A481C"/>
    <w:rsid w:val="009A5F76"/>
    <w:rsid w:val="009A6335"/>
    <w:rsid w:val="009A7C40"/>
    <w:rsid w:val="009B6ECE"/>
    <w:rsid w:val="009C3B52"/>
    <w:rsid w:val="009C436F"/>
    <w:rsid w:val="009C4E21"/>
    <w:rsid w:val="009D0A25"/>
    <w:rsid w:val="009E0FD0"/>
    <w:rsid w:val="009E4A88"/>
    <w:rsid w:val="009E4E1F"/>
    <w:rsid w:val="00A036EB"/>
    <w:rsid w:val="00A13F45"/>
    <w:rsid w:val="00A23D63"/>
    <w:rsid w:val="00A44413"/>
    <w:rsid w:val="00A6020F"/>
    <w:rsid w:val="00A66433"/>
    <w:rsid w:val="00A846A2"/>
    <w:rsid w:val="00A875A2"/>
    <w:rsid w:val="00A87733"/>
    <w:rsid w:val="00A90A68"/>
    <w:rsid w:val="00AA4AC9"/>
    <w:rsid w:val="00AB519A"/>
    <w:rsid w:val="00AC434A"/>
    <w:rsid w:val="00AF33E6"/>
    <w:rsid w:val="00B1568F"/>
    <w:rsid w:val="00B23437"/>
    <w:rsid w:val="00B308BE"/>
    <w:rsid w:val="00B359CE"/>
    <w:rsid w:val="00B42C13"/>
    <w:rsid w:val="00B53644"/>
    <w:rsid w:val="00B96E43"/>
    <w:rsid w:val="00BA1F0B"/>
    <w:rsid w:val="00BA6F57"/>
    <w:rsid w:val="00BB0F75"/>
    <w:rsid w:val="00BF080C"/>
    <w:rsid w:val="00BF3A45"/>
    <w:rsid w:val="00C14D82"/>
    <w:rsid w:val="00C3107C"/>
    <w:rsid w:val="00C32856"/>
    <w:rsid w:val="00C43F68"/>
    <w:rsid w:val="00C626D0"/>
    <w:rsid w:val="00C7246F"/>
    <w:rsid w:val="00C7421F"/>
    <w:rsid w:val="00C75925"/>
    <w:rsid w:val="00C80E33"/>
    <w:rsid w:val="00C85B3C"/>
    <w:rsid w:val="00C91FE2"/>
    <w:rsid w:val="00CA0C5E"/>
    <w:rsid w:val="00CC00AA"/>
    <w:rsid w:val="00CC77B9"/>
    <w:rsid w:val="00CD5B93"/>
    <w:rsid w:val="00D02E6B"/>
    <w:rsid w:val="00D22E2F"/>
    <w:rsid w:val="00D2498D"/>
    <w:rsid w:val="00D42F39"/>
    <w:rsid w:val="00D44597"/>
    <w:rsid w:val="00D8096B"/>
    <w:rsid w:val="00D8212C"/>
    <w:rsid w:val="00D9169F"/>
    <w:rsid w:val="00DB0EAA"/>
    <w:rsid w:val="00DB1F11"/>
    <w:rsid w:val="00DD36CA"/>
    <w:rsid w:val="00DD3F5F"/>
    <w:rsid w:val="00DE04BE"/>
    <w:rsid w:val="00DF3547"/>
    <w:rsid w:val="00E050A8"/>
    <w:rsid w:val="00E45E1D"/>
    <w:rsid w:val="00E60191"/>
    <w:rsid w:val="00E60C31"/>
    <w:rsid w:val="00E651C0"/>
    <w:rsid w:val="00E67938"/>
    <w:rsid w:val="00E802CA"/>
    <w:rsid w:val="00E92B6A"/>
    <w:rsid w:val="00EA13E6"/>
    <w:rsid w:val="00EB2D91"/>
    <w:rsid w:val="00EB32D4"/>
    <w:rsid w:val="00EB4F54"/>
    <w:rsid w:val="00EB67B7"/>
    <w:rsid w:val="00ED284B"/>
    <w:rsid w:val="00EE26F5"/>
    <w:rsid w:val="00EE5A5F"/>
    <w:rsid w:val="00F10996"/>
    <w:rsid w:val="00F152D1"/>
    <w:rsid w:val="00F16FE7"/>
    <w:rsid w:val="00F24C28"/>
    <w:rsid w:val="00F3637D"/>
    <w:rsid w:val="00F37024"/>
    <w:rsid w:val="00F4432A"/>
    <w:rsid w:val="00F50204"/>
    <w:rsid w:val="00F54C1B"/>
    <w:rsid w:val="00F672A0"/>
    <w:rsid w:val="00F7336A"/>
    <w:rsid w:val="00F82796"/>
    <w:rsid w:val="00F87C39"/>
    <w:rsid w:val="00F96375"/>
    <w:rsid w:val="00FB43A8"/>
    <w:rsid w:val="00FB6142"/>
    <w:rsid w:val="00FD263C"/>
    <w:rsid w:val="00FF288E"/>
    <w:rsid w:val="451AFDC0"/>
    <w:rsid w:val="4D9811B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37AC97"/>
  <w14:defaultImageDpi w14:val="300"/>
  <w15:docId w15:val="{22FBE0E7-52C4-4E69-9A93-03643047F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0"/>
        <w:tab w:val="left" w:pos="567"/>
        <w:tab w:val="left" w:pos="3686"/>
        <w:tab w:val="left" w:pos="7371"/>
      </w:tabs>
    </w:pPr>
    <w:rPr>
      <w:color w:val="000000"/>
      <w:sz w:val="24"/>
      <w:szCs w:val="24"/>
    </w:rPr>
  </w:style>
  <w:style w:type="paragraph" w:styleId="Rubrik1">
    <w:name w:val="heading 1"/>
    <w:basedOn w:val="Normal"/>
    <w:next w:val="Normal"/>
    <w:qFormat/>
    <w:pPr>
      <w:keepNext/>
      <w:spacing w:before="240" w:after="60"/>
      <w:outlineLvl w:val="0"/>
    </w:pPr>
    <w:rPr>
      <w:rFonts w:ascii="Arial" w:hAnsi="Arial" w:cs="Arial"/>
      <w:b/>
      <w:bCs/>
      <w:kern w:val="32"/>
      <w:sz w:val="32"/>
      <w:szCs w:val="32"/>
    </w:rPr>
  </w:style>
  <w:style w:type="paragraph" w:styleId="Rubrik2">
    <w:name w:val="heading 2"/>
    <w:basedOn w:val="Normal"/>
    <w:next w:val="Normal"/>
    <w:qFormat/>
    <w:rsid w:val="007302DD"/>
    <w:pPr>
      <w:keepNext/>
      <w:spacing w:before="480" w:after="240"/>
      <w:outlineLvl w:val="1"/>
    </w:pPr>
    <w:rPr>
      <w:rFonts w:ascii="Arial" w:hAnsi="Arial" w:cs="Arial"/>
      <w:b/>
      <w:bCs/>
      <w:sz w:val="28"/>
      <w:szCs w:val="28"/>
    </w:rPr>
  </w:style>
  <w:style w:type="paragraph" w:styleId="Rubrik3">
    <w:name w:val="heading 3"/>
    <w:basedOn w:val="Normal"/>
    <w:next w:val="Normal"/>
    <w:qFormat/>
    <w:pPr>
      <w:keepNext/>
      <w:spacing w:before="240" w:after="60"/>
      <w:outlineLvl w:val="2"/>
    </w:pPr>
    <w:rPr>
      <w:rFonts w:ascii="Arial" w:hAnsi="Arial" w:cs="Arial"/>
      <w:b/>
      <w:bCs/>
      <w:sz w:val="26"/>
      <w:szCs w:val="26"/>
    </w:rPr>
  </w:style>
  <w:style w:type="paragraph" w:styleId="Rubrik4">
    <w:name w:val="heading 4"/>
    <w:basedOn w:val="Normal"/>
    <w:next w:val="Normal"/>
    <w:link w:val="Rubrik4Char"/>
    <w:qFormat/>
    <w:pPr>
      <w:keepNext/>
      <w:spacing w:before="240" w:after="60"/>
      <w:outlineLvl w:val="3"/>
    </w:pPr>
    <w:rPr>
      <w:b/>
      <w:bCs/>
      <w:sz w:val="28"/>
      <w:szCs w:val="28"/>
    </w:rPr>
  </w:style>
  <w:style w:type="paragraph" w:styleId="Rubrik5">
    <w:name w:val="heading 5"/>
    <w:basedOn w:val="Normal"/>
    <w:next w:val="Normal"/>
    <w:qFormat/>
    <w:pPr>
      <w:spacing w:before="240" w:after="60"/>
      <w:outlineLvl w:val="4"/>
    </w:pPr>
    <w:rPr>
      <w:b/>
      <w:bCs/>
      <w:i/>
      <w:iCs/>
      <w:sz w:val="26"/>
      <w:szCs w:val="26"/>
    </w:rPr>
  </w:style>
  <w:style w:type="paragraph" w:styleId="Rubrik6">
    <w:name w:val="heading 6"/>
    <w:basedOn w:val="Normal"/>
    <w:next w:val="Normal"/>
    <w:qFormat/>
    <w:pPr>
      <w:spacing w:before="240" w:after="60"/>
      <w:outlineLvl w:val="5"/>
    </w:pPr>
    <w:rPr>
      <w:b/>
      <w:bCs/>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1JrfllaRubstor">
    <w:name w:val="1. Järfälla Rub stor"/>
    <w:basedOn w:val="Normal"/>
    <w:next w:val="Normal"/>
    <w:pPr>
      <w:tabs>
        <w:tab w:val="left" w:pos="4820"/>
      </w:tabs>
      <w:spacing w:after="240"/>
      <w:outlineLvl w:val="0"/>
    </w:pPr>
    <w:rPr>
      <w:rFonts w:ascii="Arial" w:hAnsi="Arial"/>
      <w:b/>
    </w:rPr>
  </w:style>
  <w:style w:type="paragraph" w:styleId="Sidhuvud">
    <w:name w:val="header"/>
    <w:basedOn w:val="Normal"/>
    <w:rsid w:val="00AA79EE"/>
    <w:pPr>
      <w:tabs>
        <w:tab w:val="clear" w:pos="0"/>
        <w:tab w:val="clear" w:pos="567"/>
        <w:tab w:val="clear" w:pos="3686"/>
        <w:tab w:val="clear" w:pos="7371"/>
        <w:tab w:val="center" w:pos="4536"/>
        <w:tab w:val="right" w:pos="9072"/>
      </w:tabs>
    </w:pPr>
  </w:style>
  <w:style w:type="paragraph" w:customStyle="1" w:styleId="3JrfllaRubliten">
    <w:name w:val="3. Järfälla Rub liten"/>
    <w:basedOn w:val="Normal"/>
    <w:next w:val="Normal"/>
    <w:pPr>
      <w:spacing w:after="120"/>
      <w:outlineLvl w:val="2"/>
    </w:pPr>
    <w:rPr>
      <w:i/>
    </w:rPr>
  </w:style>
  <w:style w:type="paragraph" w:styleId="Sidfot">
    <w:name w:val="footer"/>
    <w:basedOn w:val="Normal"/>
    <w:link w:val="SidfotChar"/>
    <w:uiPriority w:val="99"/>
    <w:rsid w:val="00AA79EE"/>
    <w:pPr>
      <w:tabs>
        <w:tab w:val="clear" w:pos="0"/>
        <w:tab w:val="clear" w:pos="567"/>
        <w:tab w:val="clear" w:pos="3686"/>
        <w:tab w:val="clear" w:pos="7371"/>
        <w:tab w:val="center" w:pos="4536"/>
        <w:tab w:val="right" w:pos="9072"/>
      </w:tabs>
    </w:pPr>
  </w:style>
  <w:style w:type="paragraph" w:customStyle="1" w:styleId="JrfllaKanten">
    <w:name w:val="Järfälla Kanten"/>
    <w:basedOn w:val="Normal"/>
    <w:pPr>
      <w:ind w:hanging="1418"/>
    </w:pPr>
  </w:style>
  <w:style w:type="paragraph" w:customStyle="1" w:styleId="JrfllaNumrering">
    <w:name w:val="Järfälla Numrering"/>
    <w:basedOn w:val="Normal"/>
    <w:pPr>
      <w:numPr>
        <w:numId w:val="1"/>
      </w:numPr>
      <w:tabs>
        <w:tab w:val="clear" w:pos="567"/>
      </w:tabs>
    </w:pPr>
  </w:style>
  <w:style w:type="paragraph" w:customStyle="1" w:styleId="JrfllaPunkt">
    <w:name w:val="Järfälla Punkt"/>
    <w:basedOn w:val="Normal"/>
    <w:pPr>
      <w:numPr>
        <w:numId w:val="2"/>
      </w:numPr>
      <w:tabs>
        <w:tab w:val="clear" w:pos="567"/>
      </w:tabs>
    </w:pPr>
  </w:style>
  <w:style w:type="paragraph" w:customStyle="1" w:styleId="2Jrfllarubmellan">
    <w:name w:val="2. Järfälla rub mellan"/>
    <w:basedOn w:val="Normal"/>
    <w:next w:val="Normal"/>
    <w:pPr>
      <w:tabs>
        <w:tab w:val="clear" w:pos="0"/>
        <w:tab w:val="clear" w:pos="567"/>
        <w:tab w:val="clear" w:pos="3686"/>
        <w:tab w:val="clear" w:pos="7371"/>
      </w:tabs>
      <w:spacing w:after="120"/>
      <w:outlineLvl w:val="1"/>
    </w:pPr>
    <w:rPr>
      <w:rFonts w:ascii="Arial" w:hAnsi="Arial"/>
      <w:b/>
      <w:sz w:val="20"/>
    </w:rPr>
  </w:style>
  <w:style w:type="character" w:styleId="Sidnummer">
    <w:name w:val="page number"/>
    <w:basedOn w:val="Standardstycketeckensnitt"/>
    <w:rsid w:val="00AA79EE"/>
  </w:style>
  <w:style w:type="paragraph" w:styleId="Ballongtext">
    <w:name w:val="Balloon Text"/>
    <w:basedOn w:val="Normal"/>
    <w:link w:val="BallongtextChar"/>
    <w:uiPriority w:val="99"/>
    <w:semiHidden/>
    <w:unhideWhenUsed/>
    <w:rsid w:val="00CF466E"/>
    <w:rPr>
      <w:rFonts w:ascii="Tahoma" w:hAnsi="Tahoma"/>
      <w:sz w:val="16"/>
      <w:szCs w:val="16"/>
      <w:lang w:val="x-none" w:eastAsia="x-none"/>
    </w:rPr>
  </w:style>
  <w:style w:type="character" w:customStyle="1" w:styleId="BallongtextChar">
    <w:name w:val="Ballongtext Char"/>
    <w:link w:val="Ballongtext"/>
    <w:uiPriority w:val="99"/>
    <w:semiHidden/>
    <w:rsid w:val="00CF466E"/>
    <w:rPr>
      <w:rFonts w:ascii="Tahoma" w:hAnsi="Tahoma" w:cs="Tahoma"/>
      <w:color w:val="000000"/>
      <w:sz w:val="16"/>
      <w:szCs w:val="16"/>
    </w:rPr>
  </w:style>
  <w:style w:type="character" w:customStyle="1" w:styleId="Rubrik4Char">
    <w:name w:val="Rubrik 4 Char"/>
    <w:link w:val="Rubrik4"/>
    <w:rsid w:val="0014540D"/>
    <w:rPr>
      <w:b/>
      <w:bCs/>
      <w:color w:val="000000"/>
      <w:sz w:val="28"/>
      <w:szCs w:val="28"/>
    </w:rPr>
  </w:style>
  <w:style w:type="paragraph" w:styleId="Liststycke">
    <w:name w:val="List Paragraph"/>
    <w:basedOn w:val="Normal"/>
    <w:uiPriority w:val="34"/>
    <w:qFormat/>
    <w:rsid w:val="00B1568F"/>
    <w:pPr>
      <w:numPr>
        <w:numId w:val="10"/>
      </w:numPr>
      <w:tabs>
        <w:tab w:val="clear" w:pos="0"/>
        <w:tab w:val="clear" w:pos="567"/>
        <w:tab w:val="clear" w:pos="3686"/>
        <w:tab w:val="clear" w:pos="7371"/>
      </w:tabs>
      <w:spacing w:after="120" w:line="300" w:lineRule="atLeast"/>
      <w:ind w:left="426" w:right="74" w:hanging="357"/>
      <w:contextualSpacing/>
    </w:pPr>
    <w:rPr>
      <w:b/>
      <w:bCs/>
      <w:color w:val="auto"/>
      <w:szCs w:val="22"/>
      <w:lang w:eastAsia="en-US"/>
    </w:rPr>
  </w:style>
  <w:style w:type="paragraph" w:customStyle="1" w:styleId="1Rubrik">
    <w:name w:val="1 Rubrik"/>
    <w:basedOn w:val="Rubrik3"/>
    <w:next w:val="11Brdtext"/>
    <w:link w:val="1RubrikChar"/>
    <w:qFormat/>
    <w:rsid w:val="00CC00AA"/>
    <w:pPr>
      <w:numPr>
        <w:numId w:val="5"/>
      </w:numPr>
      <w:tabs>
        <w:tab w:val="clear" w:pos="567"/>
        <w:tab w:val="clear" w:pos="3686"/>
        <w:tab w:val="clear" w:pos="7371"/>
        <w:tab w:val="left" w:pos="-567"/>
        <w:tab w:val="left" w:pos="426"/>
      </w:tabs>
      <w:ind w:left="0" w:firstLine="0"/>
    </w:pPr>
  </w:style>
  <w:style w:type="paragraph" w:customStyle="1" w:styleId="11Brdtext">
    <w:name w:val="1.1 Brödtext"/>
    <w:basedOn w:val="Normal"/>
    <w:link w:val="11BrdtextChar"/>
    <w:qFormat/>
    <w:rsid w:val="004B55FC"/>
    <w:pPr>
      <w:numPr>
        <w:ilvl w:val="1"/>
        <w:numId w:val="6"/>
      </w:numPr>
      <w:tabs>
        <w:tab w:val="clear" w:pos="0"/>
        <w:tab w:val="clear" w:pos="567"/>
        <w:tab w:val="clear" w:pos="3686"/>
        <w:tab w:val="clear" w:pos="7371"/>
      </w:tabs>
      <w:spacing w:after="240" w:line="288" w:lineRule="auto"/>
      <w:ind w:right="822"/>
      <w:jc w:val="both"/>
    </w:pPr>
    <w:rPr>
      <w:rFonts w:ascii="Calibri" w:hAnsi="Calibri"/>
      <w:color w:val="auto"/>
      <w:sz w:val="22"/>
    </w:rPr>
  </w:style>
  <w:style w:type="paragraph" w:customStyle="1" w:styleId="111Brdtext">
    <w:name w:val="1.1.1. Brödtext"/>
    <w:basedOn w:val="11Brdtext"/>
    <w:qFormat/>
    <w:rsid w:val="004B55FC"/>
    <w:pPr>
      <w:numPr>
        <w:ilvl w:val="2"/>
      </w:numPr>
      <w:tabs>
        <w:tab w:val="num" w:pos="360"/>
        <w:tab w:val="num" w:pos="2160"/>
      </w:tabs>
      <w:ind w:left="2160" w:hanging="360"/>
    </w:pPr>
  </w:style>
  <w:style w:type="character" w:customStyle="1" w:styleId="11BrdtextChar">
    <w:name w:val="1.1 Brödtext Char"/>
    <w:link w:val="11Brdtext"/>
    <w:rsid w:val="004B55FC"/>
    <w:rPr>
      <w:rFonts w:ascii="Calibri" w:hAnsi="Calibri"/>
      <w:sz w:val="22"/>
      <w:szCs w:val="24"/>
    </w:rPr>
  </w:style>
  <w:style w:type="paragraph" w:customStyle="1" w:styleId="1111Brdtext">
    <w:name w:val="1.1.1.1. Brödtext"/>
    <w:basedOn w:val="111Brdtext"/>
    <w:qFormat/>
    <w:rsid w:val="004B55FC"/>
    <w:pPr>
      <w:numPr>
        <w:ilvl w:val="3"/>
      </w:numPr>
      <w:tabs>
        <w:tab w:val="num" w:pos="360"/>
        <w:tab w:val="num" w:pos="2160"/>
        <w:tab w:val="num" w:pos="2880"/>
      </w:tabs>
      <w:ind w:left="2880" w:hanging="360"/>
    </w:pPr>
  </w:style>
  <w:style w:type="character" w:customStyle="1" w:styleId="1RubrikChar">
    <w:name w:val="1 Rubrik Char"/>
    <w:link w:val="1Rubrik"/>
    <w:rsid w:val="00CC00AA"/>
    <w:rPr>
      <w:rFonts w:ascii="Arial" w:hAnsi="Arial" w:cs="Arial"/>
      <w:b/>
      <w:bCs/>
      <w:color w:val="000000"/>
      <w:sz w:val="26"/>
      <w:szCs w:val="26"/>
    </w:rPr>
  </w:style>
  <w:style w:type="character" w:styleId="Kommentarsreferens">
    <w:name w:val="annotation reference"/>
    <w:basedOn w:val="Standardstycketeckensnitt"/>
    <w:uiPriority w:val="99"/>
    <w:semiHidden/>
    <w:unhideWhenUsed/>
    <w:rsid w:val="004C7499"/>
    <w:rPr>
      <w:sz w:val="18"/>
      <w:szCs w:val="18"/>
    </w:rPr>
  </w:style>
  <w:style w:type="paragraph" w:styleId="Kommentarer">
    <w:name w:val="annotation text"/>
    <w:basedOn w:val="Normal"/>
    <w:link w:val="KommentarerChar"/>
    <w:uiPriority w:val="99"/>
    <w:unhideWhenUsed/>
    <w:rsid w:val="004C7499"/>
  </w:style>
  <w:style w:type="character" w:customStyle="1" w:styleId="KommentarerChar">
    <w:name w:val="Kommentarer Char"/>
    <w:basedOn w:val="Standardstycketeckensnitt"/>
    <w:link w:val="Kommentarer"/>
    <w:uiPriority w:val="99"/>
    <w:rsid w:val="004C7499"/>
    <w:rPr>
      <w:color w:val="000000"/>
      <w:sz w:val="24"/>
      <w:szCs w:val="24"/>
    </w:rPr>
  </w:style>
  <w:style w:type="paragraph" w:styleId="Kommentarsmne">
    <w:name w:val="annotation subject"/>
    <w:basedOn w:val="Kommentarer"/>
    <w:next w:val="Kommentarer"/>
    <w:link w:val="KommentarsmneChar"/>
    <w:uiPriority w:val="99"/>
    <w:semiHidden/>
    <w:unhideWhenUsed/>
    <w:rsid w:val="004C7499"/>
    <w:rPr>
      <w:b/>
      <w:bCs/>
      <w:sz w:val="20"/>
      <w:szCs w:val="20"/>
    </w:rPr>
  </w:style>
  <w:style w:type="character" w:customStyle="1" w:styleId="KommentarsmneChar">
    <w:name w:val="Kommentarsämne Char"/>
    <w:basedOn w:val="KommentarerChar"/>
    <w:link w:val="Kommentarsmne"/>
    <w:uiPriority w:val="99"/>
    <w:semiHidden/>
    <w:rsid w:val="004C7499"/>
    <w:rPr>
      <w:b/>
      <w:bCs/>
      <w:color w:val="000000"/>
      <w:sz w:val="24"/>
      <w:szCs w:val="24"/>
    </w:rPr>
  </w:style>
  <w:style w:type="table" w:styleId="Tabellrutnt">
    <w:name w:val="Table Grid"/>
    <w:basedOn w:val="Normaltabell"/>
    <w:uiPriority w:val="39"/>
    <w:rsid w:val="00B35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unhideWhenUsed/>
    <w:rsid w:val="00B359CE"/>
  </w:style>
  <w:style w:type="character" w:customStyle="1" w:styleId="FotnotstextChar">
    <w:name w:val="Fotnotstext Char"/>
    <w:basedOn w:val="Standardstycketeckensnitt"/>
    <w:link w:val="Fotnotstext"/>
    <w:uiPriority w:val="99"/>
    <w:semiHidden/>
    <w:rsid w:val="00B359CE"/>
    <w:rPr>
      <w:color w:val="000000"/>
      <w:sz w:val="24"/>
      <w:szCs w:val="24"/>
    </w:rPr>
  </w:style>
  <w:style w:type="character" w:styleId="Fotnotsreferens">
    <w:name w:val="footnote reference"/>
    <w:basedOn w:val="Standardstycketeckensnitt"/>
    <w:uiPriority w:val="99"/>
    <w:semiHidden/>
    <w:unhideWhenUsed/>
    <w:rsid w:val="00B359CE"/>
    <w:rPr>
      <w:vertAlign w:val="superscript"/>
    </w:rPr>
  </w:style>
  <w:style w:type="paragraph" w:customStyle="1" w:styleId="Normaltext">
    <w:name w:val="Normaltext"/>
    <w:basedOn w:val="Normal"/>
    <w:qFormat/>
    <w:rsid w:val="00114923"/>
    <w:pPr>
      <w:tabs>
        <w:tab w:val="clear" w:pos="0"/>
        <w:tab w:val="clear" w:pos="567"/>
        <w:tab w:val="clear" w:pos="3686"/>
        <w:tab w:val="clear" w:pos="7371"/>
      </w:tabs>
      <w:spacing w:after="120"/>
    </w:pPr>
    <w:rPr>
      <w:rFonts w:ascii="Arial" w:hAnsi="Arial"/>
      <w:color w:val="auto"/>
    </w:rPr>
  </w:style>
  <w:style w:type="character" w:styleId="Hyperlnk">
    <w:name w:val="Hyperlink"/>
    <w:basedOn w:val="Standardstycketeckensnitt"/>
    <w:uiPriority w:val="99"/>
    <w:unhideWhenUsed/>
    <w:rsid w:val="00A846A2"/>
    <w:rPr>
      <w:color w:val="0000FF" w:themeColor="hyperlink"/>
      <w:u w:val="single"/>
    </w:rPr>
  </w:style>
  <w:style w:type="character" w:styleId="AnvndHyperlnk">
    <w:name w:val="FollowedHyperlink"/>
    <w:basedOn w:val="Standardstycketeckensnitt"/>
    <w:uiPriority w:val="99"/>
    <w:semiHidden/>
    <w:unhideWhenUsed/>
    <w:rsid w:val="00D8096B"/>
    <w:rPr>
      <w:color w:val="800080" w:themeColor="followedHyperlink"/>
      <w:u w:val="single"/>
    </w:rPr>
  </w:style>
  <w:style w:type="character" w:styleId="Olstomnmnande">
    <w:name w:val="Unresolved Mention"/>
    <w:basedOn w:val="Standardstycketeckensnitt"/>
    <w:uiPriority w:val="99"/>
    <w:semiHidden/>
    <w:unhideWhenUsed/>
    <w:rsid w:val="00857D1B"/>
    <w:rPr>
      <w:color w:val="605E5C"/>
      <w:shd w:val="clear" w:color="auto" w:fill="E1DFDD"/>
    </w:rPr>
  </w:style>
  <w:style w:type="character" w:customStyle="1" w:styleId="SidfotChar">
    <w:name w:val="Sidfot Char"/>
    <w:basedOn w:val="Standardstycketeckensnitt"/>
    <w:link w:val="Sidfot"/>
    <w:uiPriority w:val="99"/>
    <w:rsid w:val="000A0CA4"/>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310086">
      <w:bodyDiv w:val="1"/>
      <w:marLeft w:val="0"/>
      <w:marRight w:val="0"/>
      <w:marTop w:val="0"/>
      <w:marBottom w:val="0"/>
      <w:divBdr>
        <w:top w:val="none" w:sz="0" w:space="0" w:color="auto"/>
        <w:left w:val="none" w:sz="0" w:space="0" w:color="auto"/>
        <w:bottom w:val="none" w:sz="0" w:space="0" w:color="auto"/>
        <w:right w:val="none" w:sz="0" w:space="0" w:color="auto"/>
      </w:divBdr>
    </w:div>
    <w:div w:id="921065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ew.officeapps.live.com/op/view.aspx?src=https%3A%2F%2Fskr.se%2Fdownload%2F18.758d83b4185a9e935d838672%2F1678894184917%2FPUB-avtal-MASTER.docx&amp;wdOrigin=BROWSELI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kr.se/skr/ekonomijuridik/juridik/dataskyddsforordningengdpr/personuppgiftsbitradesavtalpubavtal.68502.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Generellt uppdragsdokument" ma:contentTypeID="0x010100C1A5C69F58C3E5498C0CD52D7052DE1501007EFD898D7C1B0C4CB16CE1F31318A72B" ma:contentTypeVersion="68" ma:contentTypeDescription="Dokument som inte tillhör någon specifik grupp. Innehåller minsta gemensamma nämnare vad det gäller metadata." ma:contentTypeScope="" ma:versionID="6f5575d3f1c3aed4d780d384bf4d3c29">
  <xsd:schema xmlns:xsd="http://www.w3.org/2001/XMLSchema" xmlns:xs="http://www.w3.org/2001/XMLSchema" xmlns:p="http://schemas.microsoft.com/office/2006/metadata/properties" xmlns:ns2="96df7fee-69bd-4afa-ab34-9e51a881c80b" xmlns:ns3="79ef6f75-655d-4311-9880-4dbd0a82d7f7" xmlns:ns4="5695e772-35e9-41a6-950d-5c2bba15a01b" xmlns:ns5="b9de016d-647b-487e-8c7a-d798c8db5e2c" targetNamespace="http://schemas.microsoft.com/office/2006/metadata/properties" ma:root="true" ma:fieldsID="ffeb3ea79e43741fb698214132ac2457" ns2:_="" ns3:_="" ns4:_="" ns5:_="">
    <xsd:import namespace="96df7fee-69bd-4afa-ab34-9e51a881c80b"/>
    <xsd:import namespace="79ef6f75-655d-4311-9880-4dbd0a82d7f7"/>
    <xsd:import namespace="5695e772-35e9-41a6-950d-5c2bba15a01b"/>
    <xsd:import namespace="b9de016d-647b-487e-8c7a-d798c8db5e2c"/>
    <xsd:element name="properties">
      <xsd:complexType>
        <xsd:sequence>
          <xsd:element name="documentManagement">
            <xsd:complexType>
              <xsd:all>
                <xsd:element ref="ns2:updr_Datering" minOccurs="0"/>
                <xsd:element ref="ns2:tyr_Ombud" minOccurs="0"/>
                <xsd:element ref="ns2:tyr_Status" minOccurs="0"/>
                <xsd:element ref="ns2:tyr_Startdatum" minOccurs="0"/>
                <xsd:element ref="ns2:tyr_Slutdatum" minOccurs="0"/>
                <xsd:element ref="ns2:tyr_Kund" minOccurs="0"/>
                <xsd:element ref="ns2:tyr_Kundnr" minOccurs="0"/>
                <xsd:element ref="ns2:tyr_Kundens_kontaktperson" minOccurs="0"/>
                <xsd:element ref="ns2:tyr_Uppdragsnr" minOccurs="0"/>
                <xsd:element ref="ns3:TaxCatchAll" minOccurs="0"/>
                <xsd:element ref="ns3:TaxCatchAllLabel" minOccurs="0"/>
                <xsd:element ref="ns2:tyr_Beskrivning" minOccurs="0"/>
                <xsd:element ref="ns3:TaxKeywordTaxHTField" minOccurs="0"/>
                <xsd:element ref="ns2:tyr_Uppdragsnamn" minOccurs="0"/>
                <xsd:element ref="ns2:tyr_Säkerhetsklass" minOccurs="0"/>
                <xsd:element ref="ns4:_dlc_DocIdPersistId" minOccurs="0"/>
                <xsd:element ref="ns4:_dlc_DocIdUrl" minOccurs="0"/>
                <xsd:element ref="ns4:_dlc_DocId" minOccurs="0"/>
                <xsd:element ref="ns2:g0de6d793696453fab3dc58402dd44ad" minOccurs="0"/>
                <xsd:element ref="ns2:tyr_UA" minOccurs="0"/>
                <xsd:element ref="ns5:MediaServiceMetadata" minOccurs="0"/>
                <xsd:element ref="ns5:MediaServiceFastMetadata" minOccurs="0"/>
                <xsd:element ref="ns2:jb331db169d14de79f4be5d14e44f463" minOccurs="0"/>
                <xsd:element ref="ns2:j4bd3d14c8534880b45ed4f975786be1" minOccurs="0"/>
                <xsd:element ref="ns4:jd61d31004c642b79326a89e8bf7b4c1" minOccurs="0"/>
                <xsd:element ref="ns2:g3fd8d07cb4c493c88cc9fdd31bbe14f" minOccurs="0"/>
                <xsd:element ref="ns2:bb7fb3fb79f6483ba2833a1fb55ae4b3" minOccurs="0"/>
                <xsd:element ref="ns4:jb9edbce74114795bb9914c5940c0b92" minOccurs="0"/>
                <xsd:element ref="ns2:h39d14fc9ac24cd9b17e7db5290b996e" minOccurs="0"/>
                <xsd:element ref="ns2:c67858f883c84cb6b105327ff74c8328" minOccurs="0"/>
                <xsd:element ref="ns4:cbca16cbd03e42a19751e9df7e40fb35" minOccurs="0"/>
                <xsd:element ref="ns2:dcd1b2adc84e4fd58b6de72927602253" minOccurs="0"/>
                <xsd:element ref="ns4:cd533082ead84336aa021457ff127342" minOccurs="0"/>
                <xsd:element ref="ns4:h0f343441d294d4eadc63e117c30df7f" minOccurs="0"/>
                <xsd:element ref="ns2:dbaa618c8d4b41659080628dd92c9063" minOccurs="0"/>
                <xsd:element ref="ns4:h067147b299a46609e8dd286635c1853" minOccurs="0"/>
                <xsd:element ref="ns2:n19b9e35edd2431684f2aa7866e749dd" minOccurs="0"/>
                <xsd:element ref="ns2:n1479bc29def4e5fbcda19972023e749" minOccurs="0"/>
                <xsd:element ref="ns4:ge54e4ae87e440d9941dc532f573fd48" minOccurs="0"/>
                <xsd:element ref="ns2:dd6eaf2743e245d9b5b61b2fc3cc9766"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df7fee-69bd-4afa-ab34-9e51a881c80b" elementFormDefault="qualified">
    <xsd:import namespace="http://schemas.microsoft.com/office/2006/documentManagement/types"/>
    <xsd:import namespace="http://schemas.microsoft.com/office/infopath/2007/PartnerControls"/>
    <xsd:element name="updr_Datering" ma:index="3" nillable="true" ma:displayName="Datering" ma:description="Ange innehållets datering. (Är inte detsamma som när det upprättades.)" ma:format="DateOnly" ma:internalName="updr_Datering">
      <xsd:simpleType>
        <xsd:restriction base="dms:DateTime"/>
      </xsd:simpleType>
    </xsd:element>
    <xsd:element name="tyr_Ombud" ma:index="6" nillable="true" ma:displayName="TyrA Ombud" ma:default="Elisabet Höglund" ma:description="Fältet &quot;Ombud&quot; i TyrA" ma:hidden="true" ma:internalName="tyr_Ombud">
      <xsd:simpleType>
        <xsd:restriction base="dms:Text">
          <xsd:maxLength value="255"/>
        </xsd:restriction>
      </xsd:simpleType>
    </xsd:element>
    <xsd:element name="tyr_Status" ma:index="7" nillable="true" ma:displayName="TyrA Status" ma:default="Aktiv - Pågående" ma:description="Fältet &quot;Status&quot; i TyrA" ma:hidden="true" ma:internalName="tyr_Status">
      <xsd:simpleType>
        <xsd:restriction base="dms:Text">
          <xsd:maxLength value="255"/>
        </xsd:restriction>
      </xsd:simpleType>
    </xsd:element>
    <xsd:element name="tyr_Startdatum" ma:index="8" nillable="true" ma:displayName="TyrA Startdatum" ma:default="2022-10-12" ma:description="Fältet &quot;Startdatum&quot; i TyrA" ma:hidden="true" ma:internalName="tyr_Startdatum">
      <xsd:simpleType>
        <xsd:restriction base="dms:Text">
          <xsd:maxLength value="255"/>
        </xsd:restriction>
      </xsd:simpleType>
    </xsd:element>
    <xsd:element name="tyr_Slutdatum" ma:index="9" nillable="true" ma:displayName="TyrA Slutdatum" ma:default="" ma:description="Fältet &quot;Slutdatum&quot; i TyrA" ma:hidden="true" ma:internalName="tyr_Slutdatum">
      <xsd:simpleType>
        <xsd:restriction base="dms:Text">
          <xsd:maxLength value="255"/>
        </xsd:restriction>
      </xsd:simpleType>
    </xsd:element>
    <xsd:element name="tyr_Kund" ma:index="10" nillable="true" ma:displayName="TyrA Kund" ma:default="Avfall Sverige AB" ma:description="Fältet &quot;Kund&quot; enligt TyrA" ma:hidden="true" ma:internalName="tyr_Kund">
      <xsd:simpleType>
        <xsd:restriction base="dms:Text">
          <xsd:maxLength value="255"/>
        </xsd:restriction>
      </xsd:simpleType>
    </xsd:element>
    <xsd:element name="tyr_Kundnr" ma:index="11" nillable="true" ma:displayName="TyrA Kundnr" ma:default="556260-8553" ma:description="Fältet &quot;Kundnr&quot; i TyrA" ma:hidden="true" ma:internalName="tyr_Kundnr">
      <xsd:simpleType>
        <xsd:restriction base="dms:Text">
          <xsd:maxLength value="255"/>
        </xsd:restriction>
      </xsd:simpleType>
    </xsd:element>
    <xsd:element name="tyr_Kundens_kontaktperson" ma:index="12" nillable="true" ma:displayName="TyrA Kundens kontaktperson" ma:default="Jenny Westin" ma:description="Fältet &quot;Kundens kontaktperson&quot; i TyrA" ma:hidden="true" ma:internalName="tyr_Kundens_kontaktperson">
      <xsd:simpleType>
        <xsd:restriction base="dms:Text">
          <xsd:maxLength value="255"/>
        </xsd:restriction>
      </xsd:simpleType>
    </xsd:element>
    <xsd:element name="tyr_Uppdragsnr" ma:index="18" nillable="true" ma:displayName="TyrA Uppdragsnr" ma:default="328402" ma:description="Fältet &quot;Uppdragsnr&quot; i TyrA" ma:hidden="true" ma:internalName="tyr_Uppdragsnr">
      <xsd:simpleType>
        <xsd:restriction base="dms:Text">
          <xsd:maxLength value="255"/>
        </xsd:restriction>
      </xsd:simpleType>
    </xsd:element>
    <xsd:element name="tyr_Beskrivning" ma:index="21" nillable="true" ma:displayName="TyrA Beskrivning" ma:default="" ma:description="Fältet &quot;Beskrivning&quot; i TyrA" ma:hidden="true" ma:internalName="tyr_Beskrivning">
      <xsd:simpleType>
        <xsd:restriction base="dms:Note"/>
      </xsd:simpleType>
    </xsd:element>
    <xsd:element name="tyr_Uppdragsnamn" ma:index="23" nillable="true" ma:displayName="TyrA Namn" ma:default="Revidering av upphandlingsmall för avfallshämtning" ma:description="Fältet &quot;Namn&quot; i TyrA" ma:hidden="true" ma:internalName="tyr_Uppdragsnamn">
      <xsd:simpleType>
        <xsd:restriction base="dms:Text">
          <xsd:maxLength value="255"/>
        </xsd:restriction>
      </xsd:simpleType>
    </xsd:element>
    <xsd:element name="tyr_Säkerhetsklass" ma:index="24" nillable="true" ma:displayName="TyrA Säkerhetsklass" ma:default="Normal" ma:description="Fältet &quot;Säkerhetsklass&quot; i TyrA" ma:hidden="true" ma:internalName="tyr_S_x00e4_kerhetsklass">
      <xsd:simpleType>
        <xsd:restriction base="dms:Text">
          <xsd:maxLength value="255"/>
        </xsd:restriction>
      </xsd:simpleType>
    </xsd:element>
    <xsd:element name="g0de6d793696453fab3dc58402dd44ad" ma:index="28" nillable="true" ma:taxonomy="true" ma:internalName="g0de6d793696453fab3dc58402dd44ad" ma:taxonomyFieldName="updr_Ansvarig_part" ma:displayName="Ansvarig part" ma:default="" ma:fieldId="{00de6d79-3696-453f-ab3d-c58402dd44ad}" ma:sspId="66ed4548-68d6-4d74-964a-d80b7b4edb6d" ma:termSetId="61568190-e60c-40cd-bfd3-33360868740f" ma:anchorId="00000000-0000-0000-0000-000000000000" ma:open="true" ma:isKeyword="false">
      <xsd:complexType>
        <xsd:sequence>
          <xsd:element ref="pc:Terms" minOccurs="0" maxOccurs="1"/>
        </xsd:sequence>
      </xsd:complexType>
    </xsd:element>
    <xsd:element name="tyr_UA" ma:index="29" nillable="true" ma:displayName="TyrA UA" ma:default="Lovisa Wassbäck" ma:description="Fältet &quot;UA&quot; i TyrA" ma:hidden="true" ma:internalName="tyr_UA">
      <xsd:simpleType>
        <xsd:restriction base="dms:Text">
          <xsd:maxLength value="255"/>
        </xsd:restriction>
      </xsd:simpleType>
    </xsd:element>
    <xsd:element name="jb331db169d14de79f4be5d14e44f463" ma:index="32" nillable="true" ma:displayName="updr_Arbetsmiljödokument_0" ma:hidden="true" ma:internalName="jb331db169d14de79f4be5d14e44f463">
      <xsd:simpleType>
        <xsd:restriction base="dms:Note"/>
      </xsd:simpleType>
    </xsd:element>
    <xsd:element name="j4bd3d14c8534880b45ed4f975786be1" ma:index="33" nillable="true" ma:displayName="updr_Avtalsdokument_0" ma:hidden="true" ma:internalName="j4bd3d14c8534880b45ed4f975786be1">
      <xsd:simpleType>
        <xsd:restriction base="dms:Note"/>
      </xsd:simpleType>
    </xsd:element>
    <xsd:element name="g3fd8d07cb4c493c88cc9fdd31bbe14f" ma:index="35" nillable="true" ma:displayName="updr_Ekonomidokument_0" ma:hidden="true" ma:internalName="g3fd8d07cb4c493c88cc9fdd31bbe14f">
      <xsd:simpleType>
        <xsd:restriction base="dms:Note"/>
      </xsd:simpleType>
    </xsd:element>
    <xsd:element name="bb7fb3fb79f6483ba2833a1fb55ae4b3" ma:index="36" nillable="true" ma:displayName="updr_Skede_0" ma:hidden="true" ma:internalName="bb7fb3fb79f6483ba2833a1fb55ae4b3">
      <xsd:simpleType>
        <xsd:restriction base="dms:Note"/>
      </xsd:simpleType>
    </xsd:element>
    <xsd:element name="h39d14fc9ac24cd9b17e7db5290b996e" ma:index="38" nillable="true" ma:displayName="updr_Mötesdokument_0" ma:hidden="true" ma:internalName="h39d14fc9ac24cd9b17e7db5290b996e">
      <xsd:simpleType>
        <xsd:restriction base="dms:Note"/>
      </xsd:simpleType>
    </xsd:element>
    <xsd:element name="c67858f883c84cb6b105327ff74c8328" ma:index="39" nillable="true" ma:displayName="updr_Mötestyp_0" ma:hidden="true" ma:internalName="c67858f883c84cb6b105327ff74c8328">
      <xsd:simpleType>
        <xsd:restriction base="dms:Note"/>
      </xsd:simpleType>
    </xsd:element>
    <xsd:element name="dcd1b2adc84e4fd58b6de72927602253" ma:index="41" nillable="true" ma:displayName="updr_Kvalitetsdokument_0" ma:hidden="true" ma:internalName="dcd1b2adc84e4fd58b6de72927602253">
      <xsd:simpleType>
        <xsd:restriction base="dms:Note"/>
      </xsd:simpleType>
    </xsd:element>
    <xsd:element name="dbaa618c8d4b41659080628dd92c9063" ma:index="44" nillable="true" ma:displayName="updr_Organisationsdokument_0" ma:hidden="true" ma:internalName="dbaa618c8d4b41659080628dd92c9063">
      <xsd:simpleType>
        <xsd:restriction base="dms:Note"/>
      </xsd:simpleType>
    </xsd:element>
    <xsd:element name="n19b9e35edd2431684f2aa7866e749dd" ma:index="46" nillable="true" ma:displayName="updr_Styrande_dokument_0" ma:hidden="true" ma:internalName="n19b9e35edd2431684f2aa7866e749dd">
      <xsd:simpleType>
        <xsd:restriction base="dms:Note"/>
      </xsd:simpleType>
    </xsd:element>
    <xsd:element name="n1479bc29def4e5fbcda19972023e749" ma:index="47" nillable="true" ma:displayName="updr_Dokumentstatus_0" ma:hidden="true" ma:internalName="n1479bc29def4e5fbcda19972023e749">
      <xsd:simpleType>
        <xsd:restriction base="dms:Note"/>
      </xsd:simpleType>
    </xsd:element>
    <xsd:element name="dd6eaf2743e245d9b5b61b2fc3cc9766" ma:index="49" nillable="true" ma:displayName="updr_Underlagstyp_0" ma:hidden="true" ma:internalName="dd6eaf2743e245d9b5b61b2fc3cc9766">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ef6f75-655d-4311-9880-4dbd0a82d7f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279bdc5-77e5-49d4-a809-9f4338bc9bb4}" ma:internalName="TaxCatchAll" ma:readOnly="false" ma:showField="CatchAllData" ma:web="79ef6f75-655d-4311-9880-4dbd0a82d7f7">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6279bdc5-77e5-49d4-a809-9f4338bc9bb4}" ma:internalName="TaxCatchAllLabel" ma:readOnly="false" ma:showField="CatchAllDataLabel" ma:web="79ef6f75-655d-4311-9880-4dbd0a82d7f7">
      <xsd:complexType>
        <xsd:complexContent>
          <xsd:extension base="dms:MultiChoiceLookup">
            <xsd:sequence>
              <xsd:element name="Value" type="dms:Lookup" maxOccurs="unbounded" minOccurs="0" nillable="true"/>
            </xsd:sequence>
          </xsd:extension>
        </xsd:complexContent>
      </xsd:complexType>
    </xsd:element>
    <xsd:element name="TaxKeywordTaxHTField" ma:index="22" nillable="true" ma:taxonomy="true" ma:internalName="TaxKeywordTaxHTField" ma:taxonomyFieldName="TaxKeyword" ma:displayName="Enterprise Keywords" ma:readOnly="false" ma:fieldId="{23f27201-bee3-471e-b2e7-b64fd8b7ca38}" ma:taxonomyMulti="true" ma:sspId="66ed4548-68d6-4d74-964a-d80b7b4edb6d"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95e772-35e9-41a6-950d-5c2bba15a01b" elementFormDefault="qualified">
    <xsd:import namespace="http://schemas.microsoft.com/office/2006/documentManagement/types"/>
    <xsd:import namespace="http://schemas.microsoft.com/office/infopath/2007/PartnerControls"/>
    <xsd:element name="_dlc_DocIdPersistId" ma:index="25" nillable="true" ma:displayName="Persist ID" ma:description="Keep ID on add." ma:hidden="true" ma:internalName="_dlc_DocIdPersistId" ma:readOnly="true">
      <xsd:simpleType>
        <xsd:restriction base="dms:Boolean"/>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7" nillable="true" ma:displayName="Document ID Value" ma:description="The value of the document ID assigned to this item." ma:hidden="true" ma:indexed="true" ma:internalName="_dlc_DocId" ma:readOnly="true">
      <xsd:simpleType>
        <xsd:restriction base="dms:Text"/>
      </xsd:simpleType>
    </xsd:element>
    <xsd:element name="jd61d31004c642b79326a89e8bf7b4c1" ma:index="34" nillable="true" ma:displayName="updr_Dokumentstatus_Avtal_0" ma:hidden="true" ma:internalName="jd61d31004c642b79326a89e8bf7b4c1">
      <xsd:simpleType>
        <xsd:restriction base="dms:Note"/>
      </xsd:simpleType>
    </xsd:element>
    <xsd:element name="jb9edbce74114795bb9914c5940c0b92" ma:index="37" nillable="true" ma:displayName="updr_Handling_0" ma:hidden="true" ma:internalName="jb9edbce74114795bb9914c5940c0b92">
      <xsd:simpleType>
        <xsd:restriction base="dms:Note"/>
      </xsd:simpleType>
    </xsd:element>
    <xsd:element name="cbca16cbd03e42a19751e9df7e40fb35" ma:index="40" nillable="true" ma:displayName="updr_Kravdokument_0" ma:hidden="true" ma:internalName="cbca16cbd03e42a19751e9df7e40fb35">
      <xsd:simpleType>
        <xsd:restriction base="dms:Note"/>
      </xsd:simpleType>
    </xsd:element>
    <xsd:element name="cd533082ead84336aa021457ff127342" ma:index="42" nillable="true" ma:displayName="updr_Miljödokument_0" ma:hidden="true" ma:internalName="cd533082ead84336aa021457ff127342">
      <xsd:simpleType>
        <xsd:restriction base="dms:Note"/>
      </xsd:simpleType>
    </xsd:element>
    <xsd:element name="h0f343441d294d4eadc63e117c30df7f" ma:index="43" nillable="true" ma:displayName="updr_Omfattningsdokument_0" ma:hidden="true" ma:internalName="h0f343441d294d4eadc63e117c30df7f">
      <xsd:simpleType>
        <xsd:restriction base="dms:Note"/>
      </xsd:simpleType>
    </xsd:element>
    <xsd:element name="h067147b299a46609e8dd286635c1853" ma:index="45" nillable="true" ma:displayName="updr_Riskdokument_0" ma:hidden="true" ma:internalName="h067147b299a46609e8dd286635c1853">
      <xsd:simpleType>
        <xsd:restriction base="dms:Note"/>
      </xsd:simpleType>
    </xsd:element>
    <xsd:element name="ge54e4ae87e440d9941dc532f573fd48" ma:index="48" nillable="true" ma:displayName="updr_Tider_0" ma:hidden="true" ma:internalName="ge54e4ae87e440d9941dc532f573fd48">
      <xsd:simpleType>
        <xsd:restriction base="dms:Note"/>
      </xsd:simpleType>
    </xsd:element>
    <xsd:element name="SharedWithUsers" ma:index="5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de016d-647b-487e-8c7a-d798c8db5e2c"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yr_Kund xmlns="96df7fee-69bd-4afa-ab34-9e51a881c80b">Avfall Sverige AB</tyr_Kund>
    <tyr_Kundnr xmlns="96df7fee-69bd-4afa-ab34-9e51a881c80b">556260-8553</tyr_Kundnr>
    <tyr_Kundens_kontaktperson xmlns="96df7fee-69bd-4afa-ab34-9e51a881c80b" xsi:nil="true"/>
    <_dlc_DocId xmlns="5695e772-35e9-41a6-950d-5c2bba15a01b">TYHZATDZH5PN-434274946-118</_dlc_DocId>
    <TaxCatchAllLabel xmlns="79ef6f75-655d-4311-9880-4dbd0a82d7f7" xsi:nil="true"/>
    <tyr_Startdatum xmlns="96df7fee-69bd-4afa-ab34-9e51a881c80b">2022-09-09</tyr_Startdatum>
    <tyr_Uppdragsnr xmlns="96df7fee-69bd-4afa-ab34-9e51a881c80b">328402</tyr_Uppdragsnr>
    <_dlc_DocIdUrl xmlns="5695e772-35e9-41a6-950d-5c2bba15a01b">
      <Url>https://tyrens.sharepoint.com/sites/328402-SE-TYR/_layouts/15/DocIdRedir.aspx?ID=TYHZATDZH5PN-434274946-118</Url>
      <Description>TYHZATDZH5PN-434274946-118</Description>
    </_dlc_DocIdUrl>
    <tyr_Status xmlns="96df7fee-69bd-4afa-ab34-9e51a881c80b">Aktiv - Pågående</tyr_Status>
    <tyr_Uppdragsnamn xmlns="96df7fee-69bd-4afa-ab34-9e51a881c80b">Revidering av upphandlingsmall för avfallshämtning</tyr_Uppdragsnamn>
    <tyr_UA xmlns="96df7fee-69bd-4afa-ab34-9e51a881c80b">Lovisa Wassbäck</tyr_UA>
    <updr_Datering xmlns="96df7fee-69bd-4afa-ab34-9e51a881c80b" xsi:nil="true"/>
    <TaxKeywordTaxHTField xmlns="79ef6f75-655d-4311-9880-4dbd0a82d7f7">
      <Terms xmlns="http://schemas.microsoft.com/office/infopath/2007/PartnerControls"/>
    </TaxKeywordTaxHTField>
    <tyr_Säkerhetsklass xmlns="96df7fee-69bd-4afa-ab34-9e51a881c80b">Normal</tyr_Säkerhetsklass>
    <_dlc_DocIdPersistId xmlns="5695e772-35e9-41a6-950d-5c2bba15a01b" xsi:nil="true"/>
    <tyr_Ombud xmlns="96df7fee-69bd-4afa-ab34-9e51a881c80b">Elisabet Höglund</tyr_Ombud>
    <g0de6d793696453fab3dc58402dd44ad xmlns="96df7fee-69bd-4afa-ab34-9e51a881c80b">
      <Terms xmlns="http://schemas.microsoft.com/office/infopath/2007/PartnerControls"/>
    </g0de6d793696453fab3dc58402dd44ad>
    <TaxCatchAll xmlns="79ef6f75-655d-4311-9880-4dbd0a82d7f7" xsi:nil="true"/>
    <tyr_Slutdatum xmlns="96df7fee-69bd-4afa-ab34-9e51a881c80b" xsi:nil="true"/>
    <tyr_Beskrivning xmlns="96df7fee-69bd-4afa-ab34-9e51a881c80b" xsi:nil="true"/>
    <n1479bc29def4e5fbcda19972023e749 xmlns="96df7fee-69bd-4afa-ab34-9e51a881c80b" xsi:nil="true"/>
    <bb7fb3fb79f6483ba2833a1fb55ae4b3 xmlns="96df7fee-69bd-4afa-ab34-9e51a881c80b" xsi:nil="true"/>
    <cbca16cbd03e42a19751e9df7e40fb35 xmlns="5695e772-35e9-41a6-950d-5c2bba15a01b" xsi:nil="true"/>
    <cd533082ead84336aa021457ff127342 xmlns="5695e772-35e9-41a6-950d-5c2bba15a01b" xsi:nil="true"/>
    <dbaa618c8d4b41659080628dd92c9063 xmlns="96df7fee-69bd-4afa-ab34-9e51a881c80b" xsi:nil="true"/>
    <ge54e4ae87e440d9941dc532f573fd48 xmlns="5695e772-35e9-41a6-950d-5c2bba15a01b" xsi:nil="true"/>
    <dd6eaf2743e245d9b5b61b2fc3cc9766 xmlns="96df7fee-69bd-4afa-ab34-9e51a881c80b" xsi:nil="true"/>
    <jb331db169d14de79f4be5d14e44f463 xmlns="96df7fee-69bd-4afa-ab34-9e51a881c80b" xsi:nil="true"/>
    <dcd1b2adc84e4fd58b6de72927602253 xmlns="96df7fee-69bd-4afa-ab34-9e51a881c80b" xsi:nil="true"/>
    <n19b9e35edd2431684f2aa7866e749dd xmlns="96df7fee-69bd-4afa-ab34-9e51a881c80b" xsi:nil="true"/>
    <jd61d31004c642b79326a89e8bf7b4c1 xmlns="5695e772-35e9-41a6-950d-5c2bba15a01b" xsi:nil="true"/>
    <c67858f883c84cb6b105327ff74c8328 xmlns="96df7fee-69bd-4afa-ab34-9e51a881c80b" xsi:nil="true"/>
    <h067147b299a46609e8dd286635c1853 xmlns="5695e772-35e9-41a6-950d-5c2bba15a01b" xsi:nil="true"/>
    <jb9edbce74114795bb9914c5940c0b92 xmlns="5695e772-35e9-41a6-950d-5c2bba15a01b" xsi:nil="true"/>
    <h39d14fc9ac24cd9b17e7db5290b996e xmlns="96df7fee-69bd-4afa-ab34-9e51a881c80b" xsi:nil="true"/>
    <j4bd3d14c8534880b45ed4f975786be1 xmlns="96df7fee-69bd-4afa-ab34-9e51a881c80b" xsi:nil="true"/>
    <g3fd8d07cb4c493c88cc9fdd31bbe14f xmlns="96df7fee-69bd-4afa-ab34-9e51a881c80b" xsi:nil="true"/>
    <h0f343441d294d4eadc63e117c30df7f xmlns="5695e772-35e9-41a6-950d-5c2bba15a01b"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4FBDF3-9B3A-4DE0-827E-FDA236FD4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df7fee-69bd-4afa-ab34-9e51a881c80b"/>
    <ds:schemaRef ds:uri="79ef6f75-655d-4311-9880-4dbd0a82d7f7"/>
    <ds:schemaRef ds:uri="5695e772-35e9-41a6-950d-5c2bba15a01b"/>
    <ds:schemaRef ds:uri="b9de016d-647b-487e-8c7a-d798c8db5e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3F71DC-7BCC-4A82-86A8-CC07E18317BA}">
  <ds:schemaRefs>
    <ds:schemaRef ds:uri="http://schemas.microsoft.com/sharepoint/events"/>
  </ds:schemaRefs>
</ds:datastoreItem>
</file>

<file path=customXml/itemProps3.xml><?xml version="1.0" encoding="utf-8"?>
<ds:datastoreItem xmlns:ds="http://schemas.openxmlformats.org/officeDocument/2006/customXml" ds:itemID="{A41BEAF7-767F-468C-A466-A11B14326804}">
  <ds:schemaRefs>
    <ds:schemaRef ds:uri="http://schemas.openxmlformats.org/officeDocument/2006/bibliography"/>
  </ds:schemaRefs>
</ds:datastoreItem>
</file>

<file path=customXml/itemProps4.xml><?xml version="1.0" encoding="utf-8"?>
<ds:datastoreItem xmlns:ds="http://schemas.openxmlformats.org/officeDocument/2006/customXml" ds:itemID="{C78547AD-3FB7-46AD-9D57-BED4706113C6}">
  <ds:schemaRefs>
    <ds:schemaRef ds:uri="http://purl.org/dc/elements/1.1/"/>
    <ds:schemaRef ds:uri="http://schemas.microsoft.com/office/2006/metadata/properties"/>
    <ds:schemaRef ds:uri="http://schemas.microsoft.com/office/infopath/2007/PartnerControls"/>
    <ds:schemaRef ds:uri="b9de016d-647b-487e-8c7a-d798c8db5e2c"/>
    <ds:schemaRef ds:uri="http://purl.org/dc/terms/"/>
    <ds:schemaRef ds:uri="5695e772-35e9-41a6-950d-5c2bba15a01b"/>
    <ds:schemaRef ds:uri="96df7fee-69bd-4afa-ab34-9e51a881c80b"/>
    <ds:schemaRef ds:uri="http://schemas.microsoft.com/office/2006/documentManagement/types"/>
    <ds:schemaRef ds:uri="http://schemas.openxmlformats.org/package/2006/metadata/core-properties"/>
    <ds:schemaRef ds:uri="79ef6f75-655d-4311-9880-4dbd0a82d7f7"/>
    <ds:schemaRef ds:uri="http://www.w3.org/XML/1998/namespace"/>
    <ds:schemaRef ds:uri="http://purl.org/dc/dcmitype/"/>
  </ds:schemaRefs>
</ds:datastoreItem>
</file>

<file path=customXml/itemProps5.xml><?xml version="1.0" encoding="utf-8"?>
<ds:datastoreItem xmlns:ds="http://schemas.openxmlformats.org/officeDocument/2006/customXml" ds:itemID="{023BFD5C-D4C1-4DE4-AA5E-09A3A555C9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1807</Words>
  <Characters>9583</Characters>
  <Application>Microsoft Office Word</Application>
  <DocSecurity>0</DocSecurity>
  <Lines>79</Lines>
  <Paragraphs>22</Paragraphs>
  <ScaleCrop>false</ScaleCrop>
  <HeadingPairs>
    <vt:vector size="2" baseType="variant">
      <vt:variant>
        <vt:lpstr>Rubrik</vt:lpstr>
      </vt:variant>
      <vt:variant>
        <vt:i4>1</vt:i4>
      </vt:variant>
    </vt:vector>
  </HeadingPairs>
  <TitlesOfParts>
    <vt:vector size="1" baseType="lpstr">
      <vt:lpstr>Frågor vid referenstagning</vt:lpstr>
    </vt:vector>
  </TitlesOfParts>
  <Company>Järfälla Kommun</Company>
  <LinksUpToDate>false</LinksUpToDate>
  <CharactersWithSpaces>11368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Frågor vid referenstagning</dc:title>
  <dc:subject/>
  <dc:creator>LIIRE</dc:creator>
  <cp:keywords/>
  <cp:lastModifiedBy>Jan Furumo</cp:lastModifiedBy>
  <cp:revision>2</cp:revision>
  <cp:lastPrinted>2011-04-29T07:24:00Z</cp:lastPrinted>
  <dcterms:created xsi:type="dcterms:W3CDTF">2023-03-27T08:53:00Z</dcterms:created>
  <dcterms:modified xsi:type="dcterms:W3CDTF">2023-03-27T08:53:00Z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0x010100C1A5C69F58C3E5498C0CD52D7052DE1501007EFD898D7C1B0C4CB16CE1F31318A72B</vt:lpwstr>
  </property>
  <property fmtid="{D5CDD505-2E9C-101B-9397-08002B2CF9AE}" pid="3" name="_dlc_DocIdItemGuid">
    <vt:lpwstr>e46da901-1d57-4188-b7a3-155a3b70f4f1</vt:lpwstr>
  </property>
  <property fmtid="{D5CDD505-2E9C-101B-9397-08002B2CF9AE}" pid="4" name="updr_Dokumentgrupp">
    <vt:lpwstr>Underlag</vt:lpwstr>
  </property>
  <property fmtid="{D5CDD505-2E9C-101B-9397-08002B2CF9AE}" pid="5" name="updr_Internt_Externt">
    <vt:lpwstr>Externt</vt:lpwstr>
  </property>
  <property fmtid="{D5CDD505-2E9C-101B-9397-08002B2CF9AE}" pid="6" name="TaxKeyword">
    <vt:lpwstr/>
  </property>
  <property fmtid="{D5CDD505-2E9C-101B-9397-08002B2CF9AE}" pid="7" name="updr_Dokumentstatus_Avtal">
    <vt:lpwstr/>
  </property>
  <property fmtid="{D5CDD505-2E9C-101B-9397-08002B2CF9AE}" pid="8" name="updr_Avtalsdokument">
    <vt:lpwstr/>
  </property>
  <property fmtid="{D5CDD505-2E9C-101B-9397-08002B2CF9AE}" pid="9" name="updr_Tilldelning">
    <vt:lpwstr/>
  </property>
  <property fmtid="{D5CDD505-2E9C-101B-9397-08002B2CF9AE}" pid="10" name="o07e95d822b440acacca93cc8b06db0d">
    <vt:lpwstr/>
  </property>
  <property fmtid="{D5CDD505-2E9C-101B-9397-08002B2CF9AE}" pid="11" name="updr_Skede">
    <vt:lpwstr/>
  </property>
  <property fmtid="{D5CDD505-2E9C-101B-9397-08002B2CF9AE}" pid="12" name="updr_Anbudsdokument">
    <vt:lpwstr/>
  </property>
  <property fmtid="{D5CDD505-2E9C-101B-9397-08002B2CF9AE}" pid="13" name="updr_Dokumentstatus">
    <vt:lpwstr/>
  </property>
  <property fmtid="{D5CDD505-2E9C-101B-9397-08002B2CF9AE}" pid="14" name="updr_Ansvarig_part">
    <vt:lpwstr/>
  </property>
  <property fmtid="{D5CDD505-2E9C-101B-9397-08002B2CF9AE}" pid="15" name="updr_Handling">
    <vt:lpwstr/>
  </property>
  <property fmtid="{D5CDD505-2E9C-101B-9397-08002B2CF9AE}" pid="16" name="updr_Styrande_dokument">
    <vt:lpwstr/>
  </property>
  <property fmtid="{D5CDD505-2E9C-101B-9397-08002B2CF9AE}" pid="17" name="updr_Mötesdokument">
    <vt:lpwstr/>
  </property>
  <property fmtid="{D5CDD505-2E9C-101B-9397-08002B2CF9AE}" pid="18" name="updr_Omfattningsdokument">
    <vt:lpwstr/>
  </property>
  <property fmtid="{D5CDD505-2E9C-101B-9397-08002B2CF9AE}" pid="19" name="updr_Kravdokument">
    <vt:lpwstr/>
  </property>
  <property fmtid="{D5CDD505-2E9C-101B-9397-08002B2CF9AE}" pid="20" name="updr_Arbetsmiljödokument">
    <vt:lpwstr/>
  </property>
  <property fmtid="{D5CDD505-2E9C-101B-9397-08002B2CF9AE}" pid="21" name="updr_Organisationsdokument">
    <vt:lpwstr/>
  </property>
  <property fmtid="{D5CDD505-2E9C-101B-9397-08002B2CF9AE}" pid="22" name="updr_Mötestyp">
    <vt:lpwstr/>
  </property>
  <property fmtid="{D5CDD505-2E9C-101B-9397-08002B2CF9AE}" pid="23" name="updr_F_x00f6_rfr_x00e5_gningsdokument">
    <vt:lpwstr/>
  </property>
  <property fmtid="{D5CDD505-2E9C-101B-9397-08002B2CF9AE}" pid="24" name="updr_Dokumentstatus_Anbud">
    <vt:lpwstr/>
  </property>
  <property fmtid="{D5CDD505-2E9C-101B-9397-08002B2CF9AE}" pid="25" name="updr_Kvalitetsdokument">
    <vt:lpwstr/>
  </property>
  <property fmtid="{D5CDD505-2E9C-101B-9397-08002B2CF9AE}" pid="26" name="a91d1042b24b4e7eb079e6a2efaf1dfc">
    <vt:lpwstr/>
  </property>
  <property fmtid="{D5CDD505-2E9C-101B-9397-08002B2CF9AE}" pid="27" name="h5c59f3b2c2949eeb0ade04170ba2dd0">
    <vt:lpwstr/>
  </property>
  <property fmtid="{D5CDD505-2E9C-101B-9397-08002B2CF9AE}" pid="28" name="b2ddf16e502a4747a5691c48d73472cf">
    <vt:lpwstr/>
  </property>
  <property fmtid="{D5CDD505-2E9C-101B-9397-08002B2CF9AE}" pid="29" name="updr_Tider">
    <vt:lpwstr/>
  </property>
  <property fmtid="{D5CDD505-2E9C-101B-9397-08002B2CF9AE}" pid="30" name="updr_Miljödokument">
    <vt:lpwstr/>
  </property>
  <property fmtid="{D5CDD505-2E9C-101B-9397-08002B2CF9AE}" pid="31" name="updr_Ekonomidokument">
    <vt:lpwstr/>
  </property>
  <property fmtid="{D5CDD505-2E9C-101B-9397-08002B2CF9AE}" pid="32" name="updr_Riskdokument">
    <vt:lpwstr/>
  </property>
  <property fmtid="{D5CDD505-2E9C-101B-9397-08002B2CF9AE}" pid="33" name="updr_Underlagstyp">
    <vt:lpwstr/>
  </property>
  <property fmtid="{D5CDD505-2E9C-101B-9397-08002B2CF9AE}" pid="34" name="updr_Förfrågningsdokument">
    <vt:lpwstr/>
  </property>
</Properties>
</file>