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B4B2" w14:textId="7E123275" w:rsidR="0049415F" w:rsidRDefault="00D23608" w:rsidP="00D23608">
      <w:pPr>
        <w:pStyle w:val="Rubrik"/>
      </w:pPr>
      <w:r>
        <w:t>Manus till bildspel</w:t>
      </w:r>
    </w:p>
    <w:p w14:paraId="1B26B568" w14:textId="79AEE115" w:rsidR="00D23608" w:rsidRDefault="00D23608" w:rsidP="00D23608">
      <w:pPr>
        <w:pStyle w:val="Rubrik1"/>
      </w:pPr>
      <w:r>
        <w:t>Instruktion</w:t>
      </w:r>
    </w:p>
    <w:p w14:paraId="6B462C6F" w14:textId="140346C3" w:rsidR="00D23608" w:rsidRPr="00D23608" w:rsidRDefault="006F7834" w:rsidP="00D23608">
      <w:r>
        <w:t>Anpassa</w:t>
      </w:r>
      <w:r w:rsidR="00D23608" w:rsidRPr="00D23608">
        <w:t xml:space="preserve"> bildspelet utifrån dina behov – ta bort och lägg till bilder, ändra i bilderna etcetera.</w:t>
      </w:r>
    </w:p>
    <w:p w14:paraId="7E23A112" w14:textId="35FC33F7" w:rsidR="00D23608" w:rsidRPr="00D23608" w:rsidRDefault="00D23608" w:rsidP="00D23608">
      <w:r w:rsidRPr="00D23608">
        <w:t>Till varje bild finns ett förslag till manus i anteckningsrutan</w:t>
      </w:r>
      <w:r w:rsidR="00E03EBE">
        <w:t xml:space="preserve">, det är samma text som står i det här dokumentet. </w:t>
      </w:r>
      <w:r>
        <w:t xml:space="preserve">I manuset är </w:t>
      </w:r>
      <w:proofErr w:type="spellStart"/>
      <w:r>
        <w:t>asterixer</w:t>
      </w:r>
      <w:proofErr w:type="spellEnd"/>
      <w:r>
        <w:t xml:space="preserve"> inlagda där det är </w:t>
      </w:r>
      <w:r w:rsidR="00B2034B">
        <w:t>tänkt</w:t>
      </w:r>
      <w:r>
        <w:t xml:space="preserve"> att man ska trycka fram en animering. Du kan förstås välja att ta bort animeringarna om du hellre vill det.</w:t>
      </w:r>
    </w:p>
    <w:p w14:paraId="37E72E65" w14:textId="26D4C453" w:rsidR="00D23608" w:rsidRPr="00D23608" w:rsidRDefault="00D23608" w:rsidP="00D23608">
      <w:r w:rsidRPr="00D23608">
        <w:t xml:space="preserve">Varje bild är numrerad med fast numrering längst ner i höger hörn. Den ändras inte om du tar bort eller lägger till bilder. På så sätt kan du hitta </w:t>
      </w:r>
      <w:r w:rsidR="00D13D66">
        <w:t xml:space="preserve">manuset till </w:t>
      </w:r>
      <w:r w:rsidRPr="00D23608">
        <w:t>rätt</w:t>
      </w:r>
      <w:r w:rsidR="00D13D66">
        <w:t xml:space="preserve"> bild</w:t>
      </w:r>
      <w:r w:rsidRPr="00D23608">
        <w:t xml:space="preserve"> i det </w:t>
      </w:r>
      <w:r w:rsidR="00EE23A7">
        <w:t>här dokumentet</w:t>
      </w:r>
      <w:r w:rsidRPr="00D23608">
        <w:t>.</w:t>
      </w:r>
    </w:p>
    <w:p w14:paraId="44FDC8AE" w14:textId="7DAC68EF" w:rsidR="00D23608" w:rsidRDefault="00D23608" w:rsidP="00D23608">
      <w:r w:rsidRPr="00D23608">
        <w:t>I bakgrunden på varje bild finns en vit ruta som syftar till att dölja eventuella logotyper i kommunens mall, för att bildspelet ska gå att använda för alla. Ta bort den vita rutan om du vill och om det fungerar i er mall. Bilder som du lägger till kommer att synas enligt er mall, utan vit ruta.</w:t>
      </w:r>
    </w:p>
    <w:p w14:paraId="5A429474" w14:textId="48BA2EED" w:rsidR="00216EE8" w:rsidRDefault="00216EE8" w:rsidP="00216EE8">
      <w:pPr>
        <w:pStyle w:val="Rubrik2"/>
      </w:pPr>
      <w:r>
        <w:t>Tips</w:t>
      </w:r>
    </w:p>
    <w:p w14:paraId="29A70627" w14:textId="4E545AEF" w:rsidR="00216EE8" w:rsidRDefault="004D221F" w:rsidP="00216EE8">
      <w:r>
        <w:t xml:space="preserve">I Avfall Sveriges rapport nr 2021:14 </w:t>
      </w:r>
      <w:r>
        <w:rPr>
          <w:i/>
          <w:iCs/>
        </w:rPr>
        <w:t>Öka takten uppför trappan</w:t>
      </w:r>
      <w:r>
        <w:t xml:space="preserve"> finns en hel del tips om hur du kan lägga upp ett möte och skapa engagemang </w:t>
      </w:r>
      <w:r w:rsidR="00EA06F7">
        <w:t>om du ska träffa exempelvis en ledningsgrupp.</w:t>
      </w:r>
      <w:r w:rsidR="003D7B04">
        <w:t xml:space="preserve"> Dem kan du ha nytta av även till det här materialet.</w:t>
      </w:r>
    </w:p>
    <w:p w14:paraId="15314EE1" w14:textId="1F630136" w:rsidR="003D7B04" w:rsidRDefault="003D7B04" w:rsidP="00216EE8">
      <w:r>
        <w:t>Om du träffar en specifik verksamhet, till exempel en skola eller</w:t>
      </w:r>
      <w:r w:rsidR="00AD319F">
        <w:t xml:space="preserve"> enheten för samhällsplanering, så kan du, innan du presenterar </w:t>
      </w:r>
      <w:r w:rsidR="0068344E">
        <w:t xml:space="preserve">våra förslag på vad de kan göra, be dem diskutera två och två </w:t>
      </w:r>
      <w:r w:rsidR="00D22DFF">
        <w:t xml:space="preserve">i några minuter </w:t>
      </w:r>
      <w:r w:rsidR="0068344E">
        <w:t>vad de skulle kunna göra utifrån sin yrkesroll och sitt ansvarsområde.</w:t>
      </w:r>
      <w:r w:rsidR="006F7EEE">
        <w:t xml:space="preserve"> Be dem </w:t>
      </w:r>
      <w:r w:rsidR="00D22DFF">
        <w:t xml:space="preserve">sedan </w:t>
      </w:r>
      <w:r w:rsidR="006F7EEE">
        <w:t xml:space="preserve">berätta vad de har kommit på och skriv upp det på </w:t>
      </w:r>
      <w:r w:rsidR="00C63DE1">
        <w:t xml:space="preserve">en </w:t>
      </w:r>
      <w:proofErr w:type="spellStart"/>
      <w:r w:rsidR="00C63DE1">
        <w:t>whiteboard</w:t>
      </w:r>
      <w:proofErr w:type="spellEnd"/>
      <w:r w:rsidR="00C63DE1">
        <w:t xml:space="preserve"> eller blädderblock. Därefter kan du presentera våra förslag, men inte som ett facit utan som just vad de är </w:t>
      </w:r>
      <w:r w:rsidR="00EC5E6E">
        <w:t>–</w:t>
      </w:r>
      <w:r w:rsidR="00C63DE1">
        <w:t xml:space="preserve"> vår</w:t>
      </w:r>
      <w:r w:rsidR="00EC5E6E">
        <w:t>a förslag utifrån den forskning som har lästs inom ramen för att ta fram det här materialet.</w:t>
      </w:r>
      <w:r w:rsidR="005A05E4">
        <w:t xml:space="preserve"> </w:t>
      </w:r>
    </w:p>
    <w:p w14:paraId="34322792" w14:textId="0ACA1509" w:rsidR="004E7C0F" w:rsidRPr="004D221F" w:rsidRDefault="00A36782" w:rsidP="00216EE8">
      <w:r>
        <w:t xml:space="preserve">Vi har hittat olika många forskningsbaserade åtgärdsförslag för olika enheter. För mer inspiration, se exempelvis Avfall Sveriges rapport nr 2023:03 </w:t>
      </w:r>
      <w:r>
        <w:rPr>
          <w:i/>
          <w:iCs/>
        </w:rPr>
        <w:t>Kommunala åtgärder för att minska hushållens avfall.</w:t>
      </w:r>
    </w:p>
    <w:p w14:paraId="43C1298C" w14:textId="43375788" w:rsidR="00D23608" w:rsidRDefault="00D23608" w:rsidP="00D23608">
      <w:pPr>
        <w:pStyle w:val="Rubrik1"/>
      </w:pPr>
      <w:r>
        <w:t>Bild 1</w:t>
      </w:r>
    </w:p>
    <w:p w14:paraId="1F00B404" w14:textId="77777777" w:rsidR="002244C6" w:rsidRPr="002244C6" w:rsidRDefault="002244C6" w:rsidP="002244C6">
      <w:r w:rsidRPr="002244C6">
        <w:t>Jag är här för att prata om hur kommunen skulle kunna jobba för ett mer resurssmart samhälle. Kommunen kan underlätta för invånarna att bli mer resurssmarta och skapa förutsättningar för utveckling och samverkan för en mer resurssmart konsumtion. Det som jag kommer att berätta om bygger på forskning kring vad som behöver göras.</w:t>
      </w:r>
    </w:p>
    <w:p w14:paraId="3D25D20D" w14:textId="11101AEF" w:rsidR="00D23608" w:rsidRDefault="00D23608" w:rsidP="002244C6">
      <w:pPr>
        <w:pStyle w:val="Rubrik1"/>
      </w:pPr>
      <w:r>
        <w:t>Bild 2</w:t>
      </w:r>
    </w:p>
    <w:p w14:paraId="7FF13069" w14:textId="77777777" w:rsidR="00D23608" w:rsidRPr="00D23608" w:rsidRDefault="00D23608" w:rsidP="00D23608">
      <w:r w:rsidRPr="00D23608">
        <w:t xml:space="preserve">Jag ska inleda med några bilder om varför vi behöver bli mer resurssmarta. Varje år använder vi i Sverige resurser *som om vi hade fyra jordklot. Vi är bland de länder på jorden som använder mest resurser per invånare. Vårt överutnyttjande skapar en massa miljöproblem, men också fattigdom, konflikter och andra sociala problem, inte bara i framtiden utan här och nu. </w:t>
      </w:r>
    </w:p>
    <w:p w14:paraId="31E5F986" w14:textId="500BDAA3" w:rsidR="00D23608" w:rsidRDefault="00D23608" w:rsidP="00D23608">
      <w:pPr>
        <w:pStyle w:val="Rubrik1"/>
      </w:pPr>
      <w:r>
        <w:t>Bild 3</w:t>
      </w:r>
    </w:p>
    <w:p w14:paraId="3A87E427" w14:textId="77777777" w:rsidR="00D23608" w:rsidRPr="00D23608" w:rsidRDefault="00D23608" w:rsidP="00D23608">
      <w:r w:rsidRPr="00D23608">
        <w:t xml:space="preserve">Vi måste bli smartare i att använda de resurser som jorden förser oss </w:t>
      </w:r>
      <w:proofErr w:type="gramStart"/>
      <w:r w:rsidRPr="00D23608">
        <w:t>med.*</w:t>
      </w:r>
      <w:proofErr w:type="gramEnd"/>
    </w:p>
    <w:p w14:paraId="0A487E38" w14:textId="77777777" w:rsidR="00D23608" w:rsidRPr="00D23608" w:rsidRDefault="00D23608" w:rsidP="00D23608">
      <w:r w:rsidRPr="00D23608">
        <w:lastRenderedPageBreak/>
        <w:t xml:space="preserve">Vi har nytta av jordens olika resurser till mat och dryck, boende, saker vi producerar och använder, drivmedel med mera. Jorden producerar en massa råvaror och andra nyttigheter åt oss, som luftrening och vattenrening, som vi kan använda hur länge som helst om vi bara är tillräckligt smarta. </w:t>
      </w:r>
    </w:p>
    <w:p w14:paraId="71CF84F8" w14:textId="1AB821A8" w:rsidR="00D23608" w:rsidRDefault="00D23608" w:rsidP="00D23608">
      <w:pPr>
        <w:pStyle w:val="Rubrik1"/>
      </w:pPr>
      <w:r>
        <w:t>Bild 4</w:t>
      </w:r>
    </w:p>
    <w:p w14:paraId="08D84489" w14:textId="3F785444" w:rsidR="00D23608" w:rsidRPr="00D23608" w:rsidRDefault="00D23608" w:rsidP="00D23608">
      <w:r w:rsidRPr="00D23608">
        <w:t>Det borde vara så här</w:t>
      </w:r>
      <w:r>
        <w:t>, d</w:t>
      </w:r>
      <w:r w:rsidRPr="00D23608">
        <w:t>et vill säga en balans mellan jordens produktionsförmåga och vår användning av jordens resurser.</w:t>
      </w:r>
    </w:p>
    <w:p w14:paraId="24EFDAD0" w14:textId="4982F8F8" w:rsidR="00D23608" w:rsidRDefault="00D23608" w:rsidP="00D23608">
      <w:pPr>
        <w:pStyle w:val="Rubrik1"/>
      </w:pPr>
      <w:r>
        <w:t>Bild 5</w:t>
      </w:r>
    </w:p>
    <w:p w14:paraId="6E04CE8A" w14:textId="77777777" w:rsidR="00D23608" w:rsidRPr="00D23608" w:rsidRDefault="00D23608" w:rsidP="00D23608">
      <w:r w:rsidRPr="00D23608">
        <w:t>Vad som är mest resurssmart framgår av svensk och europeisk avfallslagstiftning och illustreras i den så kallade avfallstrappan, där deponering* är det minst resurssmarta och förebyggande av avfall det mest resurssmarta. I Sverige är vi duktiga på att ta hand om vårt avfall med hjälp av energiåtervinning och materialåtervinning, men det är dags att arbeta mer med de två översta stegen – återanvändning och förebyggande – för att vi ska komma ner till en användning av resurser motsvarande ett jordklot.</w:t>
      </w:r>
    </w:p>
    <w:p w14:paraId="4096297F" w14:textId="4E898DE3" w:rsidR="00D23608" w:rsidRDefault="00D23608" w:rsidP="00D23608">
      <w:pPr>
        <w:pStyle w:val="Rubrik1"/>
      </w:pPr>
      <w:r>
        <w:t>Bild 6</w:t>
      </w:r>
    </w:p>
    <w:p w14:paraId="3BF81F60" w14:textId="5946458A" w:rsidR="00D23608" w:rsidRPr="00D23608" w:rsidRDefault="00D23608" w:rsidP="00D23608">
      <w:r w:rsidRPr="00D23608">
        <w:rPr>
          <w:rFonts w:hint="eastAsia"/>
        </w:rPr>
        <w:t>Att bli mer resurssmart och förebygga avfall kan innebära många olika sorters åtgärder. Det kan handla om hur man planerar och genomför inköp, hur man förvarar och använder prylar, kläder, mat etcetera och hur bra man är på att underhålla, laga, reparera och uppgradera sina saker. Det handlar också om hur man till sist gör sig av med dem. Hur samhället ser ut spelar roll för hur enkelt det är att ändra beteende. Finns det</w:t>
      </w:r>
      <w:r>
        <w:t xml:space="preserve"> exempelvis</w:t>
      </w:r>
      <w:r w:rsidRPr="00D23608">
        <w:rPr>
          <w:rFonts w:hint="eastAsia"/>
        </w:rPr>
        <w:t xml:space="preserve"> tillgång till second hand att köpa av och lämna till? Finns det någon som kan hjälpa till att byta blixtlås? Finns det möjlighet att umgås med sina kompisar i någon annan miljö än en som inbjuder till shopping? *Våra inköp och andra beteenden styrs av våra behov, men ännu mer av normer, vanor och praktiska och ekonomiska förutsättningar.</w:t>
      </w:r>
    </w:p>
    <w:p w14:paraId="0E15253E" w14:textId="6D5D3873" w:rsidR="00D23608" w:rsidRDefault="00D23608" w:rsidP="00D23608">
      <w:pPr>
        <w:pStyle w:val="Rubrik1"/>
      </w:pPr>
      <w:r>
        <w:t>Bild 7</w:t>
      </w:r>
    </w:p>
    <w:p w14:paraId="101EB3BF" w14:textId="77777777" w:rsidR="00D23608" w:rsidRPr="00D23608" w:rsidRDefault="00D23608" w:rsidP="00D23608">
      <w:r w:rsidRPr="00D23608">
        <w:t xml:space="preserve">Kommunen har en skyldighet att lämna information till hushållen om avfallsförebyggande åtgärder, det är ett lagkrav* sedan 2020. Om vi ska nå den förändring som behövs för att komma ner till ett jordklot behöver vi också arbeta på andra sätt för att uppmuntra och underlätta för kommuninvånarna att bli mer resurssmarta och producera mindre avfall. </w:t>
      </w:r>
    </w:p>
    <w:p w14:paraId="2C4B8ED0" w14:textId="7A0477CD" w:rsidR="00D23608" w:rsidRDefault="00A766D2" w:rsidP="00A766D2">
      <w:pPr>
        <w:pStyle w:val="Rubrik1"/>
      </w:pPr>
      <w:r>
        <w:t>Bild 8</w:t>
      </w:r>
    </w:p>
    <w:p w14:paraId="05D63C65" w14:textId="00D64353" w:rsidR="00A766D2" w:rsidRPr="00A766D2" w:rsidRDefault="00A766D2" w:rsidP="00A766D2">
      <w:r w:rsidRPr="00A766D2">
        <w:rPr>
          <w:rFonts w:hint="eastAsia"/>
        </w:rPr>
        <w:t>Det finns mycket som kan göras för att underlätta för och stötta kommuninvånarna i att bli mer resurssmarta och förebygga avfall. Mångfalden av åtgärder gör att alla kan och bör vara med och bidra. Ett mer resurssmart samhälle skapas genom att involvera och ta hjälp av alla inom den kommunala organisationen som har möjlighet att underlätta för kommuninvånarna. Sammantaget har kommunen stora resurser att använda för att förebygga avfall.</w:t>
      </w:r>
    </w:p>
    <w:p w14:paraId="6CB78CB7" w14:textId="7E085831" w:rsidR="008C5495" w:rsidRDefault="008C5495" w:rsidP="008C5495">
      <w:pPr>
        <w:pStyle w:val="Rubrik1"/>
      </w:pPr>
      <w:r>
        <w:t>Bild 9</w:t>
      </w:r>
    </w:p>
    <w:p w14:paraId="2B4F7390" w14:textId="77777777" w:rsidR="008C5495" w:rsidRPr="008C5495" w:rsidRDefault="008C5495" w:rsidP="008C5495">
      <w:r w:rsidRPr="008C5495">
        <w:rPr>
          <w:rFonts w:hint="eastAsia"/>
        </w:rPr>
        <w:t>Att nå mer hållbara konsumtionsmönster och konsumtionsnivåer är heller inget som kommunen kan genomföra själv. Ledarskapet bör kommunen ta och sedan söka samarbete med företag och det civila samhället. De här tre aktörerna kan tillsammans åstadkomma stor förändring.</w:t>
      </w:r>
    </w:p>
    <w:p w14:paraId="212C52A1" w14:textId="03EADF61" w:rsidR="008C5495" w:rsidRDefault="008C5495" w:rsidP="008C5495">
      <w:pPr>
        <w:pStyle w:val="Rubrik1"/>
      </w:pPr>
      <w:r>
        <w:t>Bild 10</w:t>
      </w:r>
    </w:p>
    <w:p w14:paraId="78A3FA9A" w14:textId="77777777" w:rsidR="008C5495" w:rsidRPr="008C5495" w:rsidRDefault="008C5495" w:rsidP="008C5495">
      <w:r w:rsidRPr="008C5495">
        <w:t>Vi människor är inte så rationella som vi gärna vill tro. Även om vi vet vad vi borde göra så är det långt ifrån säkert att vi gör så. Kommunen och övriga samhället behöver därför arbeta med tre perspektiv:</w:t>
      </w:r>
    </w:p>
    <w:p w14:paraId="45D1E181" w14:textId="77777777" w:rsidR="008C5495" w:rsidRPr="008C5495" w:rsidRDefault="008C5495" w:rsidP="008C5495">
      <w:r w:rsidRPr="008C5495">
        <w:lastRenderedPageBreak/>
        <w:t>*Få folk att vara och känna sig kapabla att göra saker på ett nytt sätt, underlätta för dem så att det blir enkelt!</w:t>
      </w:r>
    </w:p>
    <w:p w14:paraId="1FC4D992" w14:textId="77777777" w:rsidR="008C5495" w:rsidRPr="008C5495" w:rsidRDefault="008C5495" w:rsidP="008C5495">
      <w:r w:rsidRPr="008C5495">
        <w:t>*Få folk att förstå. Berätta varför vi ska sträva mot ett mer resurssmart samhälle och tala om för invånarna hur de kan bidra!</w:t>
      </w:r>
    </w:p>
    <w:p w14:paraId="64883AEB" w14:textId="3BA1DC2F" w:rsidR="008C5495" w:rsidRDefault="008C5495" w:rsidP="008C5495">
      <w:r w:rsidRPr="008C5495">
        <w:t>*Få folk att känna engagemang. Måla upp en positiv bild av det hållbara, resurssmarta samhället och berätta om vilka fördelar vi kan vinna, så att det känns lockande!</w:t>
      </w:r>
    </w:p>
    <w:p w14:paraId="4B88C021" w14:textId="4B0C4321" w:rsidR="008C5495" w:rsidRDefault="008C5495" w:rsidP="008C5495">
      <w:pPr>
        <w:pStyle w:val="Rubrik1"/>
      </w:pPr>
      <w:r>
        <w:t>Bild 11</w:t>
      </w:r>
    </w:p>
    <w:p w14:paraId="65AF3256" w14:textId="77777777" w:rsidR="00E377FC" w:rsidRPr="00E377FC" w:rsidRDefault="00E377FC" w:rsidP="00E377FC">
      <w:r w:rsidRPr="00E377FC">
        <w:t>Koppla gärna arbetet för ett resurssmart samhälle till ert Agenda 2030-arbete och de globala målen för hållbar utveckling, där mål 12*, Hållbar konsumtion och produktion, innehåller särskilda mål om att minska avfallsmängderna. Ett resurssmart samhälle är nödvändigt för att nå flertalet av de globala målen.</w:t>
      </w:r>
    </w:p>
    <w:p w14:paraId="3078291F" w14:textId="18AEF8C4" w:rsidR="00E377FC" w:rsidRDefault="00E377FC" w:rsidP="00E377FC">
      <w:pPr>
        <w:pStyle w:val="Rubrik1"/>
      </w:pPr>
      <w:r>
        <w:t>Bild 12</w:t>
      </w:r>
    </w:p>
    <w:p w14:paraId="23A95D48" w14:textId="77777777" w:rsidR="00E377FC" w:rsidRPr="00E377FC" w:rsidRDefault="00E377FC" w:rsidP="00E377FC">
      <w:r w:rsidRPr="00E377FC">
        <w:t>Vi har också våra kommunala mål…</w:t>
      </w:r>
    </w:p>
    <w:p w14:paraId="0B8A2F8D" w14:textId="1FF304F2" w:rsidR="00E377FC" w:rsidRDefault="00E377FC" w:rsidP="00E377FC">
      <w:r>
        <w:t>(</w:t>
      </w:r>
      <w:r w:rsidR="00676E25">
        <w:t>Skriv in era mål</w:t>
      </w:r>
      <w:r w:rsidR="00DF12F5">
        <w:t xml:space="preserve"> om exempelvis förebyggande av avfall och minskad klimatpåverkan</w:t>
      </w:r>
      <w:r w:rsidR="00676E25">
        <w:t xml:space="preserve"> i bilden och berätta om dem</w:t>
      </w:r>
      <w:r w:rsidR="00D81DB7">
        <w:t>!)</w:t>
      </w:r>
    </w:p>
    <w:p w14:paraId="13D97E6B" w14:textId="3097B715" w:rsidR="00483C4A" w:rsidRDefault="00483C4A" w:rsidP="00D218D6">
      <w:pPr>
        <w:pStyle w:val="Rubrik1"/>
      </w:pPr>
      <w:r>
        <w:t>Bild 13</w:t>
      </w:r>
    </w:p>
    <w:p w14:paraId="40A2A9D8" w14:textId="77777777" w:rsidR="00483C4A" w:rsidRDefault="00483C4A" w:rsidP="00483C4A">
      <w:r w:rsidRPr="00483C4A">
        <w:t xml:space="preserve">Avfall Sverige har sammanställt forskningsbaserade strategier och åtgärder som beskriver vad kommunerna konkret kan göra för att hjälpa medborgarna att bli mer resurssmarta och minska sitt avfall. Jag ska gå igenom vad </w:t>
      </w:r>
      <w:r w:rsidRPr="00483C4A">
        <w:rPr>
          <w:b/>
          <w:bCs/>
        </w:rPr>
        <w:t xml:space="preserve">respektive enhet </w:t>
      </w:r>
      <w:r w:rsidRPr="00483C4A">
        <w:t>kan göra.</w:t>
      </w:r>
    </w:p>
    <w:p w14:paraId="795D4440" w14:textId="736C3756" w:rsidR="001B213C" w:rsidRDefault="001B213C" w:rsidP="00483C4A">
      <w:r>
        <w:t>(Byt ut ”respektive enhet” mot de enheter som du ska prata om, om du gör ett urval.)</w:t>
      </w:r>
    </w:p>
    <w:p w14:paraId="7823B03F" w14:textId="315137E1" w:rsidR="00D81DB7" w:rsidRDefault="00D218D6" w:rsidP="00D218D6">
      <w:pPr>
        <w:pStyle w:val="Rubrik1"/>
      </w:pPr>
      <w:r>
        <w:t>Bild 14</w:t>
      </w:r>
    </w:p>
    <w:p w14:paraId="3F213218" w14:textId="77777777" w:rsidR="00A0430E" w:rsidRPr="00A0430E" w:rsidRDefault="00A0430E" w:rsidP="00A0430E">
      <w:r w:rsidRPr="00A0430E">
        <w:t>Först några exempel på vad kommunerna behöver göra för att arbeta strategiskt för att nå det resurssmarta samhället. Det kan exempelvis handla om att:</w:t>
      </w:r>
    </w:p>
    <w:p w14:paraId="778B9549" w14:textId="77777777" w:rsidR="00A0430E" w:rsidRPr="00A0430E" w:rsidRDefault="00A0430E" w:rsidP="00A0430E">
      <w:r w:rsidRPr="00A0430E">
        <w:t xml:space="preserve">*Sätta upp mål för minskade avfallsmängder, om ni inte redan har gjort det, och *skapa nya positiva bilder av det hållbara samhället, för att öka styrningen och drivkraften för större resurssmarthet. </w:t>
      </w:r>
    </w:p>
    <w:p w14:paraId="40EB182A" w14:textId="77777777" w:rsidR="00A0430E" w:rsidRPr="00A0430E" w:rsidRDefault="00A0430E" w:rsidP="00A0430E">
      <w:r w:rsidRPr="00A0430E">
        <w:t>*Skapa bra förutsättningar för reparation, delning, och återbruk, till exempel genom fysisk planering och samverkan med olika samhällsaktörer, exempelvis näringslivet.</w:t>
      </w:r>
    </w:p>
    <w:p w14:paraId="160AECD6" w14:textId="77777777" w:rsidR="00A0430E" w:rsidRPr="00A0430E" w:rsidRDefault="00A0430E" w:rsidP="00A0430E">
      <w:r w:rsidRPr="00A0430E">
        <w:t>*Arbeta för en normförändring kring konsumtion, så att det blir mer normalt att konsumera på ett resurssmart sätt. Det är särskilt viktigt att engagera skolor och förskolor, för att i undervisningen väva in varför vi behöver bli mer resurssmarta och hur vi kan göra. Det kan stärka barnens och ungdomarnas tro på en bra framtid och passar bra in i läroplanernas krav på undervisning om hållbar utveckling.</w:t>
      </w:r>
    </w:p>
    <w:p w14:paraId="3C2C7E99" w14:textId="77777777" w:rsidR="00A0430E" w:rsidRPr="00A0430E" w:rsidRDefault="00A0430E" w:rsidP="00A0430E">
      <w:r w:rsidRPr="00A0430E">
        <w:t>*Följa upp hur det går och återkoppla till dem som berörs. Då vet ni om ni rör er på rätt håll och det blir roligare för dem som engagerar sig.</w:t>
      </w:r>
    </w:p>
    <w:p w14:paraId="1201778C" w14:textId="77777777" w:rsidR="00A0430E" w:rsidRPr="00A0430E" w:rsidRDefault="00A0430E" w:rsidP="00A0430E">
      <w:r w:rsidRPr="00A0430E">
        <w:t>Nu ska jag gå in mer i detalj på respektive enhet.</w:t>
      </w:r>
    </w:p>
    <w:p w14:paraId="70E43EEF" w14:textId="768A2A47" w:rsidR="000E128F" w:rsidRDefault="001552FA" w:rsidP="001552FA">
      <w:pPr>
        <w:pStyle w:val="Rubrik1"/>
      </w:pPr>
      <w:r>
        <w:lastRenderedPageBreak/>
        <w:t>Bild 1</w:t>
      </w:r>
      <w:r w:rsidR="00637366">
        <w:t>5</w:t>
      </w:r>
    </w:p>
    <w:p w14:paraId="21A37D3F" w14:textId="77777777" w:rsidR="001552FA" w:rsidRPr="001552FA" w:rsidRDefault="001552FA" w:rsidP="001552FA">
      <w:r w:rsidRPr="001552FA">
        <w:t xml:space="preserve">Att åstadkomma en förändring i riktning mot ett mer resurssmart samhälle kräver ett tydligt ledarskap, för att samordna kommunens resurser så att de drar åt samma håll, så att inte olika delar av kommunen motverkar varandra. </w:t>
      </w:r>
    </w:p>
    <w:p w14:paraId="18088F50" w14:textId="77777777" w:rsidR="001552FA" w:rsidRPr="001552FA" w:rsidRDefault="001552FA" w:rsidP="001552FA">
      <w:r w:rsidRPr="001552FA">
        <w:t>Kommunledningen bör *sätta upp mål för minskade avfallsmängder och se till att det integreras i övrigt hållbarhetsarbete.</w:t>
      </w:r>
    </w:p>
    <w:p w14:paraId="1B6EB719" w14:textId="77777777" w:rsidR="001552FA" w:rsidRPr="001552FA" w:rsidRDefault="001552FA" w:rsidP="001552FA">
      <w:r w:rsidRPr="001552FA">
        <w:t>*Resurser för att driva på och samordna arbetet bör säkerställas, liksom *kompetens, insikt och engagemang. Det är extra viktigt för kommunledningen att få en ordentlig genomgång av nuläge, hot och möjligheter, kopplat till den konsumtionens betydelse för en hållbar utveckling. Det är också bra med regelbundna diskussioner, gärna med inbjudna sakkunniga, för att kunna förstå och bearbeta komplexa frågor.</w:t>
      </w:r>
    </w:p>
    <w:p w14:paraId="0172F50E" w14:textId="77777777" w:rsidR="001552FA" w:rsidRPr="001552FA" w:rsidRDefault="001552FA" w:rsidP="001552FA">
      <w:r w:rsidRPr="001552FA">
        <w:t>Kommunledningen kan underlätta och möjliggöra resurssmart beteende, exempelvis genom att *skapa bra förutsättningar för att dela, laga och reparera prylar, kläder etcetera. Det kan till exempel handla om att skapa samarbeten och tillhandahålla resurser.</w:t>
      </w:r>
    </w:p>
    <w:p w14:paraId="322FCBB1" w14:textId="77777777" w:rsidR="001552FA" w:rsidRPr="001552FA" w:rsidRDefault="001552FA" w:rsidP="001552FA">
      <w:r w:rsidRPr="001552FA">
        <w:t xml:space="preserve">Kommunledningen bör också säkerställa* att mål och åtgärder följs upp och utvärderas så att ni vet om de åtgärder som vidtas gör så att utvecklingen går på rätt håll. </w:t>
      </w:r>
    </w:p>
    <w:p w14:paraId="4AC42AA0" w14:textId="2B39AFD2" w:rsidR="001552FA" w:rsidRDefault="001552FA" w:rsidP="001552FA">
      <w:r w:rsidRPr="001552FA">
        <w:t>*Slutligen är det viktigt att kommunens kommunikation med medborgarna på ett genomtänkt sätt stöttar resurssmart konsumtion. För det kan det behövas en kommunikationsplan.</w:t>
      </w:r>
    </w:p>
    <w:p w14:paraId="5F1AD22B" w14:textId="5B397ED5" w:rsidR="007B5AA5" w:rsidRDefault="007B5AA5" w:rsidP="007B5AA5">
      <w:pPr>
        <w:pStyle w:val="Rubrik1"/>
      </w:pPr>
      <w:r>
        <w:t>Bild 1</w:t>
      </w:r>
      <w:r w:rsidR="00637366">
        <w:t>6</w:t>
      </w:r>
    </w:p>
    <w:p w14:paraId="5119AB44" w14:textId="77777777" w:rsidR="007B5AA5" w:rsidRPr="007B5AA5" w:rsidRDefault="007B5AA5" w:rsidP="007B5AA5">
      <w:r w:rsidRPr="007B5AA5">
        <w:t xml:space="preserve">Kommunernas avfallsenheter har en lång tradition av att ta hand om avfall, men förebyggande av avfall är relativt nytt för de flesta. *Se till att förebyggande är ett tydligt tredje ben för avfallsverksamheten, jämte insamling och hantering av avfall. Förebyggandearbetet behöver resurser för att ni ska kunna arbeta effektivt gentemot medborgarna. Det kan finansieras genom avfallstaxan. *Det kan också behövas en insats internt på en avfallsorganisation för att lyfta förebyggande och göra frågan mindre kontroversiell. </w:t>
      </w:r>
    </w:p>
    <w:p w14:paraId="60CC383A" w14:textId="77777777" w:rsidR="007B5AA5" w:rsidRPr="007B5AA5" w:rsidRDefault="007B5AA5" w:rsidP="007B5AA5">
      <w:r w:rsidRPr="007B5AA5">
        <w:t>Avfallsenheten ansvarar ofta för att driva avfallsplanearbetet, där förebyggande av avfall ingår. Utifrån det ansvaret, se till att *driva på arbetet med att sätt upp mål för minskade avfallsmängder, om ni inte redan har gjort det, och se till att målen om avfallsförebyggande samordnas med andra hållbarhetsmål i kommunen. *Det är viktigt att målen följs upp och att ni visar upp för kommuninvånarna hur det går.</w:t>
      </w:r>
    </w:p>
    <w:p w14:paraId="1595F1D3" w14:textId="77777777" w:rsidR="007B5AA5" w:rsidRPr="007B5AA5" w:rsidRDefault="007B5AA5" w:rsidP="007B5AA5">
      <w:r w:rsidRPr="007B5AA5">
        <w:t>Arbetet med förebyggande av avfall måste ske i nära samarbete med andra enheter i kommunen. *Etablera samarbeten mellan avfallsenheten och socialt engagerade organisationer, för att utveckla verksamheter som syftar till återbruk, reparation, lagning och delning. Stötta med till exempel er kunskap om affärsutveckling och koppling till andra lokala aktiviteter.</w:t>
      </w:r>
    </w:p>
    <w:p w14:paraId="346ADC95" w14:textId="77777777" w:rsidR="007B5AA5" w:rsidRPr="007B5AA5" w:rsidRDefault="007B5AA5" w:rsidP="007B5AA5">
      <w:r w:rsidRPr="007B5AA5">
        <w:t>*Driv kampanjer som syftar till att exempelvis minska matsvinn eller få människor att inspireras av varandra eller av förebilder. Försök att hitta sätt att kombinera information med andra typer av åtgärder, som exempelvis att få människor att prata med varandra och utbyta erfarenheter. *En väl genomtänkt kommunikationsplan kan stärka andra åtgärder som görs.</w:t>
      </w:r>
    </w:p>
    <w:p w14:paraId="08BBBC94" w14:textId="7E6E4CDA" w:rsidR="007B5AA5" w:rsidRDefault="007B5AA5" w:rsidP="007B5AA5">
      <w:pPr>
        <w:pStyle w:val="Rubrik1"/>
      </w:pPr>
      <w:r>
        <w:lastRenderedPageBreak/>
        <w:t xml:space="preserve">Bild </w:t>
      </w:r>
      <w:r w:rsidR="00637366">
        <w:t>17</w:t>
      </w:r>
    </w:p>
    <w:p w14:paraId="71806A4A" w14:textId="6DF124C9" w:rsidR="008C3809" w:rsidRDefault="008C3809" w:rsidP="008C3809">
      <w:r w:rsidRPr="008C3809">
        <w:t xml:space="preserve">Arbetet med resurssmart konsumtion och minskade mängder avfall bör *kopplas till kommunens arbete med miljömål och hållbar utveckling. Miljö- och </w:t>
      </w:r>
      <w:proofErr w:type="spellStart"/>
      <w:r w:rsidRPr="008C3809">
        <w:t>hållbarhetsstrateger</w:t>
      </w:r>
      <w:proofErr w:type="spellEnd"/>
      <w:r w:rsidRPr="008C3809">
        <w:t xml:space="preserve"> kan ansvara för att *driva på och samordna kommunens arbete med resurssmart konsumtion, till exempel genom att *initiera och var delaktig i åtgärder för att stimulera delningsekonomi och utveckling av resurssmarta produkter. De kan också *driva kampanjer av olika slag, till exempel om minskat matsvinn eller för att få människor att inspireras av varandra eller dela tankar, upplevelser och känslor kring resurssmart konsumtion med varandra</w:t>
      </w:r>
      <w:r>
        <w:t>.</w:t>
      </w:r>
    </w:p>
    <w:p w14:paraId="571D243C" w14:textId="1FF1BA7C" w:rsidR="008C3809" w:rsidRDefault="008C3809" w:rsidP="008C3809">
      <w:pPr>
        <w:pStyle w:val="Rubrik1"/>
      </w:pPr>
      <w:r>
        <w:t xml:space="preserve">Bild </w:t>
      </w:r>
      <w:r w:rsidR="00637366">
        <w:t>18</w:t>
      </w:r>
    </w:p>
    <w:p w14:paraId="5EF83F3B" w14:textId="77777777" w:rsidR="008C3809" w:rsidRPr="008C3809" w:rsidRDefault="008C3809" w:rsidP="008C3809">
      <w:r w:rsidRPr="008C3809">
        <w:t>Resurssmart konsumtion bör *inkluderas i lärande för hållbar utveckling. Det finns tydliga kopplingar till</w:t>
      </w:r>
      <w:r w:rsidRPr="008C3809">
        <w:rPr>
          <w:rFonts w:hint="eastAsia"/>
        </w:rPr>
        <w:t xml:space="preserve"> läroplanen och dess krav på miljöundervisning och lärande för hållbar utveckling.</w:t>
      </w:r>
    </w:p>
    <w:p w14:paraId="749E96AB" w14:textId="77777777" w:rsidR="008C3809" w:rsidRPr="008C3809" w:rsidRDefault="008C3809" w:rsidP="008C3809">
      <w:r w:rsidRPr="008C3809">
        <w:t xml:space="preserve">*Identifiera teoretiska och praktiska ämnen där resurssmart konsumtion kan bli en del av undervisningen. Frågor om ekologiskt fotavtryck och resursanvändning kan tas upp i både NO- och </w:t>
      </w:r>
      <w:proofErr w:type="spellStart"/>
      <w:r w:rsidRPr="008C3809">
        <w:t>SO-ämnen</w:t>
      </w:r>
      <w:proofErr w:type="spellEnd"/>
      <w:r w:rsidRPr="008C3809">
        <w:t xml:space="preserve">. Skolbarnens färdigheter att laga, reparera, ta hand om rester etcetera kan öka genom slöjd och hem- och konsumentkunskap. I kommuner som har restaurangskola är det viktigt att eleverna får lära sig hur de kan minimera matsvinn. </w:t>
      </w:r>
    </w:p>
    <w:p w14:paraId="03070EF8" w14:textId="77777777" w:rsidR="008C3809" w:rsidRPr="008C3809" w:rsidRDefault="008C3809" w:rsidP="008C3809">
      <w:r w:rsidRPr="008C3809">
        <w:t>*Lärare kan behöva fortbildning i hållbar utveckling och resurssmart konsumtion. Det finns en hel del färdigt fortbildnings- och skolmaterial, exempelvis hos Naturskyddsföreningen och WWF.</w:t>
      </w:r>
    </w:p>
    <w:p w14:paraId="40D5E27C" w14:textId="77777777" w:rsidR="008C3809" w:rsidRPr="008C3809" w:rsidRDefault="008C3809" w:rsidP="008C3809">
      <w:r w:rsidRPr="008C3809">
        <w:t xml:space="preserve">*Skapa tillfällen för eleverna att diskutera och uttrycka känslor kring framtiden och hållbar utveckling. Det är också bra att få </w:t>
      </w:r>
      <w:proofErr w:type="gramStart"/>
      <w:r w:rsidRPr="008C3809">
        <w:t>igång</w:t>
      </w:r>
      <w:proofErr w:type="gramEnd"/>
      <w:r w:rsidRPr="008C3809">
        <w:t xml:space="preserve"> diskussioner om gällande normer kopplat till konsumtion, presenter, prylar, livskvalitet etcetera.</w:t>
      </w:r>
    </w:p>
    <w:p w14:paraId="685E9733" w14:textId="77777777" w:rsidR="008C3809" w:rsidRPr="008C3809" w:rsidRDefault="008C3809" w:rsidP="008C3809">
      <w:r w:rsidRPr="008C3809">
        <w:t>*Slutligen, se till att skapa förutsättningar för elever att inspireras till hållbar konsumtion av varandra eller av förebilder.</w:t>
      </w:r>
    </w:p>
    <w:p w14:paraId="506F0562" w14:textId="30264314" w:rsidR="008C3809" w:rsidRDefault="008C3809" w:rsidP="008C3809">
      <w:pPr>
        <w:pStyle w:val="Rubrik1"/>
      </w:pPr>
      <w:r>
        <w:t xml:space="preserve">Bild </w:t>
      </w:r>
      <w:r w:rsidR="00637366">
        <w:t>19</w:t>
      </w:r>
    </w:p>
    <w:p w14:paraId="3D015596" w14:textId="77777777" w:rsidR="001F74A2" w:rsidRPr="001F74A2" w:rsidRDefault="001F74A2" w:rsidP="001F74A2">
      <w:r w:rsidRPr="001F74A2">
        <w:t>Näringslivsenheten kan *initiera och leda diskussioner om hur kommunens befintliga näringsliv kan hjälpa kommuninvånarna att minska sin resursanvändning, liksom om vilka nya typer av företag som skulle behövas.</w:t>
      </w:r>
    </w:p>
    <w:p w14:paraId="773D2572" w14:textId="77777777" w:rsidR="001F74A2" w:rsidRPr="001F74A2" w:rsidRDefault="001F74A2" w:rsidP="001F74A2">
      <w:r w:rsidRPr="001F74A2">
        <w:t xml:space="preserve">Den kan *bidra till att visa upp vad det finns för hållbara aktiviteter och produkter i kommunen, som invånare och besökare kan lockas av. </w:t>
      </w:r>
    </w:p>
    <w:p w14:paraId="7FD26AF7" w14:textId="77777777" w:rsidR="001F74A2" w:rsidRPr="001F74A2" w:rsidRDefault="001F74A2" w:rsidP="001F74A2">
      <w:r w:rsidRPr="001F74A2">
        <w:t>Näringslivsenheten kan också *ge stöd åt företag som vill ställa om till produkter och tjänster som kan ingå i en cirkulär ekonomi.</w:t>
      </w:r>
    </w:p>
    <w:p w14:paraId="647208E7" w14:textId="535F5AEE" w:rsidR="008C3809" w:rsidRDefault="001F74A2" w:rsidP="001F74A2">
      <w:pPr>
        <w:pStyle w:val="Rubrik1"/>
      </w:pPr>
      <w:r>
        <w:t>Bild 2</w:t>
      </w:r>
      <w:r w:rsidR="00637366">
        <w:t>0</w:t>
      </w:r>
    </w:p>
    <w:p w14:paraId="40C5D38A" w14:textId="77777777" w:rsidR="001F74A2" w:rsidRPr="001F74A2" w:rsidRDefault="001F74A2" w:rsidP="001F74A2">
      <w:r w:rsidRPr="001F74A2">
        <w:t>Samhällsbyggnadsenheten kan *skapa utrymme för och närhet till verksamheter som underlättar återbruk, reparation och delning av produkter. Den kan också *verka för att samhället erbjuder miljöer för socialt umgänge som inte nödvändigtvis innefattar materiell konsumtion.</w:t>
      </w:r>
    </w:p>
    <w:p w14:paraId="7702A50C" w14:textId="318BAF0A" w:rsidR="001F74A2" w:rsidRDefault="001F74A2" w:rsidP="001F74A2">
      <w:pPr>
        <w:pStyle w:val="Rubrik1"/>
      </w:pPr>
      <w:r>
        <w:t>Bild 2</w:t>
      </w:r>
      <w:r w:rsidR="00637366">
        <w:t>1</w:t>
      </w:r>
    </w:p>
    <w:p w14:paraId="6A137EAC" w14:textId="77777777" w:rsidR="001F74A2" w:rsidRPr="001F74A2" w:rsidRDefault="001F74A2" w:rsidP="001F74A2">
      <w:r w:rsidRPr="001F74A2">
        <w:t xml:space="preserve">Enheten för kultur och fritid har många kontakter med kommunens invånare. Därför har enheten stora möjligheter att *utnyttja forum och mötesplatser till att inspirera och informera, eller diskutera </w:t>
      </w:r>
      <w:r w:rsidRPr="001F74A2">
        <w:lastRenderedPageBreak/>
        <w:t>normer och beteenden kopplat till hållbar utveckling och resurssmart konsumtion. Det finns också många andra möjligheter för enheten att bidra, som till exempel:</w:t>
      </w:r>
    </w:p>
    <w:p w14:paraId="08EF850C" w14:textId="77777777" w:rsidR="001F74A2" w:rsidRPr="001F74A2" w:rsidRDefault="001F74A2" w:rsidP="001F74A2">
      <w:r w:rsidRPr="001F74A2">
        <w:t>*Använda olika uttrycksformer för att formulera och konkretisera det framtida samhället och involvera kommuninvånarna i det.</w:t>
      </w:r>
    </w:p>
    <w:p w14:paraId="67CFDACC" w14:textId="77777777" w:rsidR="001F74A2" w:rsidRPr="001F74A2" w:rsidRDefault="001F74A2" w:rsidP="001F74A2">
      <w:r w:rsidRPr="001F74A2">
        <w:t>*Utveckla och stärka koncept för utlåning av prylar, som bibliotek och fritidsbank.</w:t>
      </w:r>
    </w:p>
    <w:p w14:paraId="2C09C237" w14:textId="77777777" w:rsidR="001F74A2" w:rsidRPr="001F74A2" w:rsidRDefault="001F74A2" w:rsidP="001F74A2">
      <w:r w:rsidRPr="001F74A2">
        <w:t>*Utveckla och stärka koncept för delning av exempelvis lokaler, ytor och kunskap.</w:t>
      </w:r>
    </w:p>
    <w:p w14:paraId="0D6C865C" w14:textId="77777777" w:rsidR="001F74A2" w:rsidRPr="001F74A2" w:rsidRDefault="001F74A2" w:rsidP="001F74A2">
      <w:r w:rsidRPr="001F74A2">
        <w:t xml:space="preserve">*Bidra till att visa upp vad det finns för hållbara aktiviteter och produkter i kommunen, som invånare och besökare kan lockas av. </w:t>
      </w:r>
    </w:p>
    <w:p w14:paraId="176B2AC0" w14:textId="77777777" w:rsidR="001F74A2" w:rsidRPr="001F74A2" w:rsidRDefault="001F74A2" w:rsidP="001F74A2">
      <w:r w:rsidRPr="001F74A2">
        <w:t>*Stimulera kreativ användning av material och prylar som annars skulle ha slängts.</w:t>
      </w:r>
    </w:p>
    <w:p w14:paraId="1088AADA" w14:textId="297323BC" w:rsidR="001F74A2" w:rsidRDefault="001F74A2" w:rsidP="001F74A2">
      <w:pPr>
        <w:pStyle w:val="Rubrik1"/>
      </w:pPr>
      <w:r>
        <w:t>Bild 2</w:t>
      </w:r>
      <w:r w:rsidR="00637366">
        <w:t>2</w:t>
      </w:r>
    </w:p>
    <w:p w14:paraId="66E4D966" w14:textId="77777777" w:rsidR="003D52AC" w:rsidRPr="003D52AC" w:rsidRDefault="003D52AC" w:rsidP="003D52AC">
      <w:r w:rsidRPr="003D52AC">
        <w:t xml:space="preserve">Enheten för kommunala bostäder kan *göra det enkelt för boende att byta, låna eller dela prylar, till exempel genom byteshyllor och anslagstavlor. Den kan också *avsätta plats för återbruk och avtala med secondhand-aktör för hämtning. En väldigt konkret sak är att *dela ut skyltar med </w:t>
      </w:r>
      <w:r w:rsidRPr="003D52AC">
        <w:rPr>
          <w:i/>
          <w:iCs/>
        </w:rPr>
        <w:t xml:space="preserve">Reklam nej tack </w:t>
      </w:r>
      <w:r w:rsidRPr="003D52AC">
        <w:t>till alla lägenheter</w:t>
      </w:r>
      <w:r w:rsidRPr="003D52AC">
        <w:rPr>
          <w:i/>
          <w:iCs/>
        </w:rPr>
        <w:t xml:space="preserve">. </w:t>
      </w:r>
    </w:p>
    <w:p w14:paraId="747505FA" w14:textId="77777777" w:rsidR="003D52AC" w:rsidRPr="003D52AC" w:rsidRDefault="003D52AC" w:rsidP="003D52AC">
      <w:r w:rsidRPr="003D52AC">
        <w:t xml:space="preserve">Enheter för kommunala bostäder är vana vid att *kommunicera med sina boende om avfall. Det är dags att komplettera med information och kommunikation om avfallsmängder, varför det är bra att minska avfallet och vad de boende kan göra för att bli mer resurssmarta. </w:t>
      </w:r>
    </w:p>
    <w:p w14:paraId="4873458D" w14:textId="77777777" w:rsidR="003D52AC" w:rsidRPr="003D52AC" w:rsidRDefault="003D52AC" w:rsidP="003D52AC">
      <w:r w:rsidRPr="003D52AC">
        <w:t>Allt arbete som görs för att *stimulera social gemenskap och trygghet kan bidra till dels ett ökat välbefinnande hos de boende och dels minskad skadegörelse. Det kan direkt eller indirekt bidra till ett mer hållbart och resurssmart samhälle.</w:t>
      </w:r>
    </w:p>
    <w:p w14:paraId="1FC0EE93" w14:textId="01981F93" w:rsidR="001F74A2" w:rsidRDefault="003D52AC" w:rsidP="003D52AC">
      <w:pPr>
        <w:pStyle w:val="Rubrik1"/>
      </w:pPr>
      <w:r>
        <w:t>Bild 2</w:t>
      </w:r>
      <w:r w:rsidR="00B3725C">
        <w:t>3</w:t>
      </w:r>
    </w:p>
    <w:p w14:paraId="013B7D13" w14:textId="77777777" w:rsidR="003D52AC" w:rsidRPr="003D52AC" w:rsidRDefault="003D52AC" w:rsidP="003D52AC">
      <w:r w:rsidRPr="003D52AC">
        <w:rPr>
          <w:rFonts w:hint="eastAsia"/>
        </w:rPr>
        <w:t xml:space="preserve">Arbetsmarknadsenheten kan vara en viktig aktör när det gäller att skapa verksamheter för reparation, lagning och försäljning eller förmedling av produkter som annars hade slängts. </w:t>
      </w:r>
    </w:p>
    <w:p w14:paraId="68191D9E" w14:textId="4F0BEECA" w:rsidR="003D52AC" w:rsidRDefault="003D52AC" w:rsidP="003D52AC">
      <w:pPr>
        <w:pStyle w:val="Rubrik1"/>
      </w:pPr>
      <w:r>
        <w:t>Bild 2</w:t>
      </w:r>
      <w:r w:rsidR="00B3725C">
        <w:t>4</w:t>
      </w:r>
    </w:p>
    <w:p w14:paraId="209EAE19" w14:textId="77777777" w:rsidR="003D52AC" w:rsidRPr="003D52AC" w:rsidRDefault="003D52AC" w:rsidP="003D52AC">
      <w:r w:rsidRPr="003D52AC">
        <w:rPr>
          <w:rFonts w:hint="eastAsia"/>
        </w:rPr>
        <w:t>Vissa resurseffektiviserande åtgärder hjälper människor att minska sina utgifter. Det är därför bra om budget- och skuldrådgivare kan bidra till att sprida information och inspirera människor att exempelvis minska matsvinn, köpa begagnat eller reparera och laga trasiga saker. Reparationer är tyvärr sällan billigare än att köpa nytt om man måste få hjälp av yrkespersoner, men om man själv kan laga och reparera sina kläder och prylar så kan pengar sparas.</w:t>
      </w:r>
    </w:p>
    <w:p w14:paraId="717FDC25" w14:textId="53088AE2" w:rsidR="003D52AC" w:rsidRDefault="003D52AC" w:rsidP="003D52AC">
      <w:pPr>
        <w:pStyle w:val="Rubrik1"/>
      </w:pPr>
      <w:r>
        <w:t>Bild 2</w:t>
      </w:r>
      <w:r w:rsidR="00B3725C">
        <w:t>5</w:t>
      </w:r>
    </w:p>
    <w:p w14:paraId="01AB78A6" w14:textId="77777777" w:rsidR="0063551D" w:rsidRPr="0063551D" w:rsidRDefault="0063551D" w:rsidP="0063551D">
      <w:r w:rsidRPr="0063551D">
        <w:rPr>
          <w:rFonts w:hint="eastAsia"/>
        </w:rPr>
        <w:t xml:space="preserve">Evenemang som ordnas av kommunen, eller där kommunen är medarrangör, kan göras så resurssnåla som möjligt, dels för att konkret minska evenemangets </w:t>
      </w:r>
      <w:proofErr w:type="gramStart"/>
      <w:r w:rsidRPr="0063551D">
        <w:rPr>
          <w:rFonts w:hint="eastAsia"/>
        </w:rPr>
        <w:t>miljöpåverkan men också</w:t>
      </w:r>
      <w:proofErr w:type="gramEnd"/>
      <w:r w:rsidRPr="0063551D">
        <w:rPr>
          <w:rFonts w:hint="eastAsia"/>
        </w:rPr>
        <w:t xml:space="preserve"> för att besökarna ska stimuleras att tänka till och göra hållbara val kanske även i andra sammanhang. Det handlar mycket om att *minska användningen av engångsprodukter. Man kan också arbeta för att *matsvinnet ska bli så litet som möjligt. </w:t>
      </w:r>
    </w:p>
    <w:p w14:paraId="2A40166D" w14:textId="77777777" w:rsidR="0063551D" w:rsidRPr="0063551D" w:rsidRDefault="0063551D" w:rsidP="0063551D">
      <w:r w:rsidRPr="0063551D">
        <w:rPr>
          <w:rFonts w:hint="eastAsia"/>
        </w:rPr>
        <w:t>Enheter som arbetar med evenemang kan *bidra till att det utvecklas hållbara presenter, produkter och tjänster.</w:t>
      </w:r>
    </w:p>
    <w:p w14:paraId="4F46257A" w14:textId="63847AB5" w:rsidR="003D52AC" w:rsidRDefault="0063551D" w:rsidP="0063551D">
      <w:pPr>
        <w:pStyle w:val="Rubrik1"/>
      </w:pPr>
      <w:r>
        <w:lastRenderedPageBreak/>
        <w:t>Bild 2</w:t>
      </w:r>
      <w:r w:rsidR="00B3725C">
        <w:t>6</w:t>
      </w:r>
    </w:p>
    <w:p w14:paraId="1113806A" w14:textId="77777777" w:rsidR="0063551D" w:rsidRPr="0063551D" w:rsidRDefault="0063551D" w:rsidP="0063551D">
      <w:r w:rsidRPr="0063551D">
        <w:rPr>
          <w:rFonts w:hint="eastAsia"/>
        </w:rPr>
        <w:t>När kommunal mark ska exploateras är det viktigt att ta hänsyn till att skapa förutsättningar för resurssmart konsumtion och materialanvändning. Det handlar framför allt om att avsätta plats för återbruk, delning, lagning, reparation och social samvaro.</w:t>
      </w:r>
    </w:p>
    <w:p w14:paraId="312E8907" w14:textId="13B179F6" w:rsidR="0063551D" w:rsidRDefault="0063551D" w:rsidP="0063551D">
      <w:pPr>
        <w:pStyle w:val="Rubrik1"/>
      </w:pPr>
      <w:r>
        <w:t xml:space="preserve">Bild </w:t>
      </w:r>
      <w:r w:rsidR="00B3725C">
        <w:t>27</w:t>
      </w:r>
    </w:p>
    <w:p w14:paraId="709CEB01" w14:textId="77777777" w:rsidR="0063551D" w:rsidRPr="0063551D" w:rsidRDefault="0063551D" w:rsidP="0063551D">
      <w:r w:rsidRPr="0063551D">
        <w:rPr>
          <w:rFonts w:hint="eastAsia"/>
        </w:rPr>
        <w:t>Gata- och parkenheten kan bidra till att det skapas platser i samhället där folk kan umgås utan att behöva konsumera.</w:t>
      </w:r>
    </w:p>
    <w:p w14:paraId="2AF72639" w14:textId="0EC07EDE" w:rsidR="0063551D" w:rsidRDefault="0063551D" w:rsidP="0063551D">
      <w:pPr>
        <w:pStyle w:val="Rubrik1"/>
      </w:pPr>
      <w:r>
        <w:t xml:space="preserve">Bild </w:t>
      </w:r>
      <w:r w:rsidR="00B3725C">
        <w:t>28</w:t>
      </w:r>
    </w:p>
    <w:p w14:paraId="509C8B34" w14:textId="77777777" w:rsidR="005856D4" w:rsidRPr="005856D4" w:rsidRDefault="005856D4" w:rsidP="005856D4">
      <w:r w:rsidRPr="005856D4">
        <w:rPr>
          <w:rFonts w:hint="eastAsia"/>
        </w:rPr>
        <w:t>Kommunens kommunikationsansvariga person eller avdelning kan *bidra till att arbetet gentemot kommuninvånarna blir långsiktigt och trovärdigt. En *kommunikationsplan för hur kommunen ska föra ut budskap om resurssmart konsumtion är bra. Viktiga budskap kan föras fram i kommunens ordinarie kommunikationskanaler. Det är också viktigt att se över övriga budskap från kommunen så att inte kommunen är tvetydig i sin kommunikation. *Andra enheter kan behöva stöd i hur de ska utföra kommunikationsinsatser.</w:t>
      </w:r>
    </w:p>
    <w:p w14:paraId="4D15C428" w14:textId="0E9259F8" w:rsidR="0063551D" w:rsidRDefault="005856D4" w:rsidP="005856D4">
      <w:pPr>
        <w:pStyle w:val="Rubrik1"/>
      </w:pPr>
      <w:r>
        <w:t xml:space="preserve">Bild </w:t>
      </w:r>
      <w:r w:rsidR="00B3725C">
        <w:t>29</w:t>
      </w:r>
    </w:p>
    <w:p w14:paraId="56A5EF2C" w14:textId="77777777" w:rsidR="005856D4" w:rsidRPr="005856D4" w:rsidRDefault="005856D4" w:rsidP="005856D4">
      <w:r w:rsidRPr="005856D4">
        <w:rPr>
          <w:rFonts w:hint="eastAsia"/>
        </w:rPr>
        <w:t>Konsumentvägledaren kan ge råd kring exempelvis garantier och bytesrätt kopplat till begagnade och reparerade prylar.</w:t>
      </w:r>
    </w:p>
    <w:p w14:paraId="27FB4CF3" w14:textId="4A59B24B" w:rsidR="005856D4" w:rsidRDefault="005856D4" w:rsidP="005856D4">
      <w:pPr>
        <w:pStyle w:val="Rubrik1"/>
      </w:pPr>
      <w:r>
        <w:t>Bild 3</w:t>
      </w:r>
      <w:r w:rsidR="00B3725C">
        <w:t>0</w:t>
      </w:r>
    </w:p>
    <w:p w14:paraId="0B21328F" w14:textId="77777777" w:rsidR="005856D4" w:rsidRDefault="005856D4" w:rsidP="005856D4">
      <w:r w:rsidRPr="005856D4">
        <w:rPr>
          <w:rFonts w:hint="eastAsia"/>
        </w:rPr>
        <w:t xml:space="preserve">Enheten för miljötillsyn kan genom sina kontakter med olika verksamheter bidra till att väcka frågor om resurssmarthet, inte minst hos företag inom handel och restaurang som direkt påverkar konsumenterna på olika sätt. </w:t>
      </w:r>
    </w:p>
    <w:p w14:paraId="3A5B8DC2" w14:textId="05910EF5" w:rsidR="005B0995" w:rsidRDefault="005B0995" w:rsidP="005B0995">
      <w:pPr>
        <w:pStyle w:val="Rubrik1"/>
      </w:pPr>
      <w:r>
        <w:t xml:space="preserve">Bild </w:t>
      </w:r>
      <w:r w:rsidR="00A253E4">
        <w:t>31</w:t>
      </w:r>
    </w:p>
    <w:p w14:paraId="655A0EFC" w14:textId="77777777" w:rsidR="005B0995" w:rsidRPr="000E128F" w:rsidRDefault="005B0995" w:rsidP="005B0995">
      <w:r w:rsidRPr="000E128F">
        <w:t>Vissa åtgärder kan alla enheter i kommunorganisationen göra, mer eller mindre.</w:t>
      </w:r>
    </w:p>
    <w:p w14:paraId="4AFDCCA3" w14:textId="77777777" w:rsidR="005B0995" w:rsidRPr="000E128F" w:rsidRDefault="005B0995" w:rsidP="005B0995">
      <w:r w:rsidRPr="000E128F">
        <w:t>*Se till att ni har tillräcklig kunskap för att förstå vad ett resurssmart samhälle innebär och hur ni kan bidra</w:t>
      </w:r>
    </w:p>
    <w:p w14:paraId="05A0630F" w14:textId="77777777" w:rsidR="005B0995" w:rsidRPr="000E128F" w:rsidRDefault="005B0995" w:rsidP="005B0995">
      <w:r w:rsidRPr="000E128F">
        <w:t>*Använd era kontakter gentemot kommuninvånarna för att informera om hållbar konsumtion och minskade mängder avfall</w:t>
      </w:r>
    </w:p>
    <w:p w14:paraId="7504E1C1" w14:textId="77777777" w:rsidR="005B0995" w:rsidRPr="000E128F" w:rsidRDefault="005B0995" w:rsidP="005B0995">
      <w:r w:rsidRPr="000E128F">
        <w:t>*Delta i kommunens arbete med att sätta upp mål för minskade avfallsmängder</w:t>
      </w:r>
    </w:p>
    <w:p w14:paraId="5755A8DD" w14:textId="77777777" w:rsidR="005B0995" w:rsidRPr="000E128F" w:rsidRDefault="005B0995" w:rsidP="005B0995">
      <w:r w:rsidRPr="000E128F">
        <w:t>*Var med och bygg positiva framtidsbilder och framtidstro</w:t>
      </w:r>
    </w:p>
    <w:p w14:paraId="0C3C1AF4" w14:textId="77777777" w:rsidR="005B0995" w:rsidRPr="000E128F" w:rsidRDefault="005B0995" w:rsidP="005B0995">
      <w:r w:rsidRPr="000E128F">
        <w:t>*Dela tankar, upplevelser och känslor kring hållbar konsumtion, livskvalitet och andra hållbarhetsfrågor med varandra</w:t>
      </w:r>
    </w:p>
    <w:p w14:paraId="78E2AEFF" w14:textId="77777777" w:rsidR="005B0995" w:rsidRPr="000E128F" w:rsidRDefault="005B0995" w:rsidP="005B0995">
      <w:r w:rsidRPr="000E128F">
        <w:t>*Var goda förebilder och låt er inspireras av andra. Utbyt och lyft fram goda idéer och initiativ.</w:t>
      </w:r>
    </w:p>
    <w:p w14:paraId="2B605ADC" w14:textId="77777777" w:rsidR="005B0995" w:rsidRPr="000E128F" w:rsidRDefault="005B0995" w:rsidP="005B0995">
      <w:r w:rsidRPr="000E128F">
        <w:t>*Sätt upp hyllor på arbetsplatserna för att byta prylar och kläder med varandra på det privata planet</w:t>
      </w:r>
    </w:p>
    <w:p w14:paraId="2A8A64E4" w14:textId="77777777" w:rsidR="005B0995" w:rsidRPr="000E128F" w:rsidRDefault="005B0995" w:rsidP="005B0995">
      <w:r w:rsidRPr="000E128F">
        <w:t>*Titta i rapporten om att minska hushållens avfall – vilka mer specifika åtgärder kan er enhet göra gentemot medborgarna? För fyra ansvarsområden finns det en bilaga till det här materialet som beskriver vad respektive enhet kan göra. Jag ska strax visa vilka bilagor som finns.</w:t>
      </w:r>
    </w:p>
    <w:p w14:paraId="1A4D56CC" w14:textId="77777777" w:rsidR="005B0995" w:rsidRDefault="005B0995" w:rsidP="005B0995">
      <w:r w:rsidRPr="000E128F">
        <w:lastRenderedPageBreak/>
        <w:t xml:space="preserve">*Minska avfallet i </w:t>
      </w:r>
      <w:proofErr w:type="gramStart"/>
      <w:r w:rsidRPr="000E128F">
        <w:t>er egen verksamhet</w:t>
      </w:r>
      <w:proofErr w:type="gramEnd"/>
      <w:r w:rsidRPr="000E128F">
        <w:t>. Mer om hur det kan gå till finns det information om bland annat hos Avfall Sverige.</w:t>
      </w:r>
    </w:p>
    <w:p w14:paraId="40C41D7B" w14:textId="6C25C289" w:rsidR="00D0365C" w:rsidRDefault="00D0365C" w:rsidP="00D0365C">
      <w:pPr>
        <w:pStyle w:val="Rubrik1"/>
      </w:pPr>
      <w:r>
        <w:t xml:space="preserve">Bild </w:t>
      </w:r>
      <w:r w:rsidR="00A253E4">
        <w:t>32</w:t>
      </w:r>
    </w:p>
    <w:p w14:paraId="18B6A974" w14:textId="77777777" w:rsidR="009B6D90" w:rsidRPr="009B6D90" w:rsidRDefault="009B6D90" w:rsidP="009B6D90">
      <w:r w:rsidRPr="009B6D90">
        <w:t>För dessa ansvarsområden finns det separata bilagor till Avfall Sveriges rapport om att minska hushållens avfall:</w:t>
      </w:r>
    </w:p>
    <w:p w14:paraId="328F8A94" w14:textId="77777777" w:rsidR="009B6D90" w:rsidRPr="009B6D90" w:rsidRDefault="009B6D90" w:rsidP="009B6D90">
      <w:r w:rsidRPr="009B6D90">
        <w:t>*Kommunledning</w:t>
      </w:r>
    </w:p>
    <w:p w14:paraId="47C41586" w14:textId="77777777" w:rsidR="009B6D90" w:rsidRPr="009B6D90" w:rsidRDefault="009B6D90" w:rsidP="009B6D90">
      <w:r w:rsidRPr="009B6D90">
        <w:t>*Avfallsenheten</w:t>
      </w:r>
    </w:p>
    <w:p w14:paraId="487A93A4" w14:textId="77777777" w:rsidR="009B6D90" w:rsidRPr="009B6D90" w:rsidRDefault="009B6D90" w:rsidP="009B6D90">
      <w:r w:rsidRPr="009B6D90">
        <w:t xml:space="preserve">*Miljö och </w:t>
      </w:r>
      <w:proofErr w:type="spellStart"/>
      <w:r w:rsidRPr="009B6D90">
        <w:t>hållbarhetsstrateger</w:t>
      </w:r>
      <w:proofErr w:type="spellEnd"/>
      <w:r w:rsidRPr="009B6D90">
        <w:t>, och</w:t>
      </w:r>
    </w:p>
    <w:p w14:paraId="217ECBE1" w14:textId="77777777" w:rsidR="009B6D90" w:rsidRPr="009B6D90" w:rsidRDefault="009B6D90" w:rsidP="009B6D90">
      <w:r w:rsidRPr="009B6D90">
        <w:t>*Skola och förskola</w:t>
      </w:r>
    </w:p>
    <w:p w14:paraId="18602D4A" w14:textId="77777777" w:rsidR="009B6D90" w:rsidRPr="009B6D90" w:rsidRDefault="009B6D90" w:rsidP="009B6D90">
      <w:r w:rsidRPr="009B6D90">
        <w:t>I bilagorna beskrivs varför kommunen ska engagera sig i resurssmart konsumtion, vad kommunen kan göra och vad den aktuella enheten kan göra. Det går bra att bara läsa den bilaga som berör det egna ansvarsområdet, man behöver inte läsa hela rapporten.</w:t>
      </w:r>
    </w:p>
    <w:p w14:paraId="3CB62C5A" w14:textId="77777777" w:rsidR="009B6D90" w:rsidRPr="009B6D90" w:rsidRDefault="009B6D90" w:rsidP="009B6D90">
      <w:r w:rsidRPr="009B6D90">
        <w:t xml:space="preserve">För övriga ansvarsområden i kommunorganisationen finns det åtgärdsförslag i rapporten, men de finns inte beskrivna i bilagor. </w:t>
      </w:r>
    </w:p>
    <w:p w14:paraId="10617E98" w14:textId="7E5BD82A" w:rsidR="00D051FA" w:rsidRDefault="00D051FA" w:rsidP="00D051FA">
      <w:pPr>
        <w:pStyle w:val="Rubrik1"/>
      </w:pPr>
      <w:r>
        <w:t xml:space="preserve">Bild </w:t>
      </w:r>
      <w:r w:rsidR="009B6D90">
        <w:t>33</w:t>
      </w:r>
    </w:p>
    <w:p w14:paraId="0072C90A" w14:textId="77777777" w:rsidR="009B6D90" w:rsidRPr="009B6D90" w:rsidRDefault="009B6D90" w:rsidP="009B6D90">
      <w:r w:rsidRPr="009B6D90">
        <w:t>Arbetet för ett mer resurssmart samhälle pågår förstås även på nationell nivå. Naturvårdsverket har gett ut en vägledning till kommunerna som stöd i arbetet med att informera hushåll om avfallsförebyggande åtgärder. Det finns också en rapport* med ytterligare kunskap, erfarenheter och lärande exempel.</w:t>
      </w:r>
    </w:p>
    <w:p w14:paraId="4E972D05" w14:textId="77777777" w:rsidR="009B6D90" w:rsidRPr="009B6D90" w:rsidRDefault="009B6D90" w:rsidP="009B6D90">
      <w:r w:rsidRPr="009B6D90">
        <w:t>*Avfall Sverige har sammanställt åtgärder för kommunernas arbete för att minska hushållens avfall, med användbara fakta om förebyggande av avfall. Förslag och fakta kommer från ett underlagsmaterial från Göteborgs Stad. Det finns också en hel verktygslåda för förebyggande av avfall på Avfall Sveriges hemsida.</w:t>
      </w:r>
    </w:p>
    <w:p w14:paraId="3EDC6CC6" w14:textId="05129DD4" w:rsidR="005856D4" w:rsidRDefault="005856D4" w:rsidP="005856D4">
      <w:pPr>
        <w:pStyle w:val="Rubrik1"/>
      </w:pPr>
      <w:r>
        <w:t>Bild 34</w:t>
      </w:r>
    </w:p>
    <w:p w14:paraId="70D11D38" w14:textId="77777777" w:rsidR="00EB1605" w:rsidRPr="00EB1605" w:rsidRDefault="00EB1605" w:rsidP="00EB1605">
      <w:r w:rsidRPr="00EB1605">
        <w:t xml:space="preserve">En kort sammanfattning av vad jag har gått igenom: </w:t>
      </w:r>
    </w:p>
    <w:p w14:paraId="215AD6B2" w14:textId="77777777" w:rsidR="00EB1605" w:rsidRPr="00EB1605" w:rsidRDefault="00EB1605" w:rsidP="00EB1605">
      <w:r w:rsidRPr="00EB1605">
        <w:t>*För att nå nationella och globala hållbarhetsmål måste samhället bli mer resurseffektivt.</w:t>
      </w:r>
    </w:p>
    <w:p w14:paraId="34EB2D20" w14:textId="77777777" w:rsidR="00EB1605" w:rsidRPr="00EB1605" w:rsidRDefault="00EB1605" w:rsidP="00EB1605">
      <w:r w:rsidRPr="00EB1605">
        <w:t>*Kommunerna är viktiga för att skapa förutsättningar för ändrade normer och beteenden.</w:t>
      </w:r>
    </w:p>
    <w:p w14:paraId="3D2F02E3" w14:textId="77777777" w:rsidR="00EB1605" w:rsidRPr="00EB1605" w:rsidRDefault="00EB1605" w:rsidP="00EB1605">
      <w:r w:rsidRPr="00EB1605">
        <w:t xml:space="preserve">*Kommunerna bör ta ledarskapet och dels samordna kommunens resurser så att de drar åt samma </w:t>
      </w:r>
      <w:proofErr w:type="gramStart"/>
      <w:r w:rsidRPr="00EB1605">
        <w:t>håll och dels</w:t>
      </w:r>
      <w:proofErr w:type="gramEnd"/>
      <w:r w:rsidRPr="00EB1605">
        <w:t xml:space="preserve"> samverka med andra aktörer i samhället.</w:t>
      </w:r>
    </w:p>
    <w:p w14:paraId="4F8E8545" w14:textId="77777777" w:rsidR="00EB1605" w:rsidRPr="00EB1605" w:rsidRDefault="00EB1605" w:rsidP="00EB1605">
      <w:r w:rsidRPr="00EB1605">
        <w:t xml:space="preserve">*Möjligheterna att agera är stora och det finns många olika sorters åtgärder att vidta. </w:t>
      </w:r>
    </w:p>
    <w:p w14:paraId="299B9ADC" w14:textId="77777777" w:rsidR="00EB1605" w:rsidRPr="00EB1605" w:rsidRDefault="00EB1605" w:rsidP="00EB1605">
      <w:r w:rsidRPr="00EB1605">
        <w:t xml:space="preserve">*Alla kommunens enheter kan bidra. </w:t>
      </w:r>
    </w:p>
    <w:p w14:paraId="363D7594" w14:textId="496E430F" w:rsidR="005856D4" w:rsidRDefault="00EB1605" w:rsidP="00EB1605">
      <w:pPr>
        <w:pStyle w:val="Rubrik1"/>
      </w:pPr>
      <w:r>
        <w:t>Bild 35</w:t>
      </w:r>
    </w:p>
    <w:p w14:paraId="26D3B01E" w14:textId="2322E32D" w:rsidR="007B5AA5" w:rsidRPr="007B5AA5" w:rsidRDefault="00EB1605" w:rsidP="007B5AA5">
      <w:r w:rsidRPr="00EB1605">
        <w:t>Detta material är framtaget av branschorganisationen Avfall Sverige, som bland annat på olika sätt stöttar kommunerna i att förebygga avfall.</w:t>
      </w:r>
    </w:p>
    <w:sectPr w:rsidR="007B5AA5" w:rsidRPr="007B5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A5450"/>
    <w:multiLevelType w:val="hybridMultilevel"/>
    <w:tmpl w:val="9532199C"/>
    <w:lvl w:ilvl="0" w:tplc="DA44107A">
      <w:start w:val="1"/>
      <w:numFmt w:val="bullet"/>
      <w:lvlText w:val="•"/>
      <w:lvlJc w:val="left"/>
      <w:pPr>
        <w:tabs>
          <w:tab w:val="num" w:pos="720"/>
        </w:tabs>
        <w:ind w:left="720" w:hanging="360"/>
      </w:pPr>
      <w:rPr>
        <w:rFonts w:ascii="Arial" w:hAnsi="Arial" w:hint="default"/>
      </w:rPr>
    </w:lvl>
    <w:lvl w:ilvl="1" w:tplc="59BE68CA" w:tentative="1">
      <w:start w:val="1"/>
      <w:numFmt w:val="bullet"/>
      <w:lvlText w:val="•"/>
      <w:lvlJc w:val="left"/>
      <w:pPr>
        <w:tabs>
          <w:tab w:val="num" w:pos="1440"/>
        </w:tabs>
        <w:ind w:left="1440" w:hanging="360"/>
      </w:pPr>
      <w:rPr>
        <w:rFonts w:ascii="Arial" w:hAnsi="Arial" w:hint="default"/>
      </w:rPr>
    </w:lvl>
    <w:lvl w:ilvl="2" w:tplc="73E6BD76" w:tentative="1">
      <w:start w:val="1"/>
      <w:numFmt w:val="bullet"/>
      <w:lvlText w:val="•"/>
      <w:lvlJc w:val="left"/>
      <w:pPr>
        <w:tabs>
          <w:tab w:val="num" w:pos="2160"/>
        </w:tabs>
        <w:ind w:left="2160" w:hanging="360"/>
      </w:pPr>
      <w:rPr>
        <w:rFonts w:ascii="Arial" w:hAnsi="Arial" w:hint="default"/>
      </w:rPr>
    </w:lvl>
    <w:lvl w:ilvl="3" w:tplc="D94E0798" w:tentative="1">
      <w:start w:val="1"/>
      <w:numFmt w:val="bullet"/>
      <w:lvlText w:val="•"/>
      <w:lvlJc w:val="left"/>
      <w:pPr>
        <w:tabs>
          <w:tab w:val="num" w:pos="2880"/>
        </w:tabs>
        <w:ind w:left="2880" w:hanging="360"/>
      </w:pPr>
      <w:rPr>
        <w:rFonts w:ascii="Arial" w:hAnsi="Arial" w:hint="default"/>
      </w:rPr>
    </w:lvl>
    <w:lvl w:ilvl="4" w:tplc="CB9493D2" w:tentative="1">
      <w:start w:val="1"/>
      <w:numFmt w:val="bullet"/>
      <w:lvlText w:val="•"/>
      <w:lvlJc w:val="left"/>
      <w:pPr>
        <w:tabs>
          <w:tab w:val="num" w:pos="3600"/>
        </w:tabs>
        <w:ind w:left="3600" w:hanging="360"/>
      </w:pPr>
      <w:rPr>
        <w:rFonts w:ascii="Arial" w:hAnsi="Arial" w:hint="default"/>
      </w:rPr>
    </w:lvl>
    <w:lvl w:ilvl="5" w:tplc="86CA62C2" w:tentative="1">
      <w:start w:val="1"/>
      <w:numFmt w:val="bullet"/>
      <w:lvlText w:val="•"/>
      <w:lvlJc w:val="left"/>
      <w:pPr>
        <w:tabs>
          <w:tab w:val="num" w:pos="4320"/>
        </w:tabs>
        <w:ind w:left="4320" w:hanging="360"/>
      </w:pPr>
      <w:rPr>
        <w:rFonts w:ascii="Arial" w:hAnsi="Arial" w:hint="default"/>
      </w:rPr>
    </w:lvl>
    <w:lvl w:ilvl="6" w:tplc="1C4C0C1E" w:tentative="1">
      <w:start w:val="1"/>
      <w:numFmt w:val="bullet"/>
      <w:lvlText w:val="•"/>
      <w:lvlJc w:val="left"/>
      <w:pPr>
        <w:tabs>
          <w:tab w:val="num" w:pos="5040"/>
        </w:tabs>
        <w:ind w:left="5040" w:hanging="360"/>
      </w:pPr>
      <w:rPr>
        <w:rFonts w:ascii="Arial" w:hAnsi="Arial" w:hint="default"/>
      </w:rPr>
    </w:lvl>
    <w:lvl w:ilvl="7" w:tplc="2DD0013C" w:tentative="1">
      <w:start w:val="1"/>
      <w:numFmt w:val="bullet"/>
      <w:lvlText w:val="•"/>
      <w:lvlJc w:val="left"/>
      <w:pPr>
        <w:tabs>
          <w:tab w:val="num" w:pos="5760"/>
        </w:tabs>
        <w:ind w:left="5760" w:hanging="360"/>
      </w:pPr>
      <w:rPr>
        <w:rFonts w:ascii="Arial" w:hAnsi="Arial" w:hint="default"/>
      </w:rPr>
    </w:lvl>
    <w:lvl w:ilvl="8" w:tplc="A84298BA" w:tentative="1">
      <w:start w:val="1"/>
      <w:numFmt w:val="bullet"/>
      <w:lvlText w:val="•"/>
      <w:lvlJc w:val="left"/>
      <w:pPr>
        <w:tabs>
          <w:tab w:val="num" w:pos="6480"/>
        </w:tabs>
        <w:ind w:left="6480" w:hanging="360"/>
      </w:pPr>
      <w:rPr>
        <w:rFonts w:ascii="Arial" w:hAnsi="Arial" w:hint="default"/>
      </w:rPr>
    </w:lvl>
  </w:abstractNum>
  <w:num w:numId="1" w16cid:durableId="2087223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08"/>
    <w:rsid w:val="000351EE"/>
    <w:rsid w:val="000367B3"/>
    <w:rsid w:val="000E128F"/>
    <w:rsid w:val="001362F7"/>
    <w:rsid w:val="001552FA"/>
    <w:rsid w:val="00187FDE"/>
    <w:rsid w:val="001B213C"/>
    <w:rsid w:val="001F74A2"/>
    <w:rsid w:val="00213ECF"/>
    <w:rsid w:val="00216EE8"/>
    <w:rsid w:val="002244C6"/>
    <w:rsid w:val="003D52AC"/>
    <w:rsid w:val="003D7B04"/>
    <w:rsid w:val="00483C4A"/>
    <w:rsid w:val="0049415F"/>
    <w:rsid w:val="004C5562"/>
    <w:rsid w:val="004D221F"/>
    <w:rsid w:val="004E7C0F"/>
    <w:rsid w:val="005856D4"/>
    <w:rsid w:val="005A05E4"/>
    <w:rsid w:val="005B0995"/>
    <w:rsid w:val="0063551D"/>
    <w:rsid w:val="00637366"/>
    <w:rsid w:val="00676E25"/>
    <w:rsid w:val="0068344E"/>
    <w:rsid w:val="006E1B02"/>
    <w:rsid w:val="006F7834"/>
    <w:rsid w:val="006F7EEE"/>
    <w:rsid w:val="007758DE"/>
    <w:rsid w:val="007B5AA5"/>
    <w:rsid w:val="008C3809"/>
    <w:rsid w:val="008C5495"/>
    <w:rsid w:val="009B6D90"/>
    <w:rsid w:val="00A0430E"/>
    <w:rsid w:val="00A253E4"/>
    <w:rsid w:val="00A36782"/>
    <w:rsid w:val="00A766D2"/>
    <w:rsid w:val="00AD319F"/>
    <w:rsid w:val="00B2034B"/>
    <w:rsid w:val="00B3725C"/>
    <w:rsid w:val="00C63DE1"/>
    <w:rsid w:val="00D0365C"/>
    <w:rsid w:val="00D051FA"/>
    <w:rsid w:val="00D13D66"/>
    <w:rsid w:val="00D16246"/>
    <w:rsid w:val="00D218D6"/>
    <w:rsid w:val="00D22DFF"/>
    <w:rsid w:val="00D23608"/>
    <w:rsid w:val="00D81DB7"/>
    <w:rsid w:val="00D95206"/>
    <w:rsid w:val="00DF12F5"/>
    <w:rsid w:val="00E03EBE"/>
    <w:rsid w:val="00E377FC"/>
    <w:rsid w:val="00EA06F7"/>
    <w:rsid w:val="00EB1605"/>
    <w:rsid w:val="00EC5E6E"/>
    <w:rsid w:val="00EE23A7"/>
    <w:rsid w:val="00FD6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A6FB"/>
  <w15:chartTrackingRefBased/>
  <w15:docId w15:val="{F3CF218C-97E9-40A3-9EBD-114721CF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236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216E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236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23608"/>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D23608"/>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216EE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397">
      <w:bodyDiv w:val="1"/>
      <w:marLeft w:val="0"/>
      <w:marRight w:val="0"/>
      <w:marTop w:val="0"/>
      <w:marBottom w:val="0"/>
      <w:divBdr>
        <w:top w:val="none" w:sz="0" w:space="0" w:color="auto"/>
        <w:left w:val="none" w:sz="0" w:space="0" w:color="auto"/>
        <w:bottom w:val="none" w:sz="0" w:space="0" w:color="auto"/>
        <w:right w:val="none" w:sz="0" w:space="0" w:color="auto"/>
      </w:divBdr>
    </w:div>
    <w:div w:id="74985399">
      <w:bodyDiv w:val="1"/>
      <w:marLeft w:val="0"/>
      <w:marRight w:val="0"/>
      <w:marTop w:val="0"/>
      <w:marBottom w:val="0"/>
      <w:divBdr>
        <w:top w:val="none" w:sz="0" w:space="0" w:color="auto"/>
        <w:left w:val="none" w:sz="0" w:space="0" w:color="auto"/>
        <w:bottom w:val="none" w:sz="0" w:space="0" w:color="auto"/>
        <w:right w:val="none" w:sz="0" w:space="0" w:color="auto"/>
      </w:divBdr>
    </w:div>
    <w:div w:id="159778046">
      <w:bodyDiv w:val="1"/>
      <w:marLeft w:val="0"/>
      <w:marRight w:val="0"/>
      <w:marTop w:val="0"/>
      <w:marBottom w:val="0"/>
      <w:divBdr>
        <w:top w:val="none" w:sz="0" w:space="0" w:color="auto"/>
        <w:left w:val="none" w:sz="0" w:space="0" w:color="auto"/>
        <w:bottom w:val="none" w:sz="0" w:space="0" w:color="auto"/>
        <w:right w:val="none" w:sz="0" w:space="0" w:color="auto"/>
      </w:divBdr>
    </w:div>
    <w:div w:id="215550821">
      <w:bodyDiv w:val="1"/>
      <w:marLeft w:val="0"/>
      <w:marRight w:val="0"/>
      <w:marTop w:val="0"/>
      <w:marBottom w:val="0"/>
      <w:divBdr>
        <w:top w:val="none" w:sz="0" w:space="0" w:color="auto"/>
        <w:left w:val="none" w:sz="0" w:space="0" w:color="auto"/>
        <w:bottom w:val="none" w:sz="0" w:space="0" w:color="auto"/>
        <w:right w:val="none" w:sz="0" w:space="0" w:color="auto"/>
      </w:divBdr>
    </w:div>
    <w:div w:id="293142973">
      <w:bodyDiv w:val="1"/>
      <w:marLeft w:val="0"/>
      <w:marRight w:val="0"/>
      <w:marTop w:val="0"/>
      <w:marBottom w:val="0"/>
      <w:divBdr>
        <w:top w:val="none" w:sz="0" w:space="0" w:color="auto"/>
        <w:left w:val="none" w:sz="0" w:space="0" w:color="auto"/>
        <w:bottom w:val="none" w:sz="0" w:space="0" w:color="auto"/>
        <w:right w:val="none" w:sz="0" w:space="0" w:color="auto"/>
      </w:divBdr>
    </w:div>
    <w:div w:id="430395767">
      <w:bodyDiv w:val="1"/>
      <w:marLeft w:val="0"/>
      <w:marRight w:val="0"/>
      <w:marTop w:val="0"/>
      <w:marBottom w:val="0"/>
      <w:divBdr>
        <w:top w:val="none" w:sz="0" w:space="0" w:color="auto"/>
        <w:left w:val="none" w:sz="0" w:space="0" w:color="auto"/>
        <w:bottom w:val="none" w:sz="0" w:space="0" w:color="auto"/>
        <w:right w:val="none" w:sz="0" w:space="0" w:color="auto"/>
      </w:divBdr>
    </w:div>
    <w:div w:id="528448403">
      <w:bodyDiv w:val="1"/>
      <w:marLeft w:val="0"/>
      <w:marRight w:val="0"/>
      <w:marTop w:val="0"/>
      <w:marBottom w:val="0"/>
      <w:divBdr>
        <w:top w:val="none" w:sz="0" w:space="0" w:color="auto"/>
        <w:left w:val="none" w:sz="0" w:space="0" w:color="auto"/>
        <w:bottom w:val="none" w:sz="0" w:space="0" w:color="auto"/>
        <w:right w:val="none" w:sz="0" w:space="0" w:color="auto"/>
      </w:divBdr>
    </w:div>
    <w:div w:id="552079551">
      <w:bodyDiv w:val="1"/>
      <w:marLeft w:val="0"/>
      <w:marRight w:val="0"/>
      <w:marTop w:val="0"/>
      <w:marBottom w:val="0"/>
      <w:divBdr>
        <w:top w:val="none" w:sz="0" w:space="0" w:color="auto"/>
        <w:left w:val="none" w:sz="0" w:space="0" w:color="auto"/>
        <w:bottom w:val="none" w:sz="0" w:space="0" w:color="auto"/>
        <w:right w:val="none" w:sz="0" w:space="0" w:color="auto"/>
      </w:divBdr>
    </w:div>
    <w:div w:id="594945508">
      <w:bodyDiv w:val="1"/>
      <w:marLeft w:val="0"/>
      <w:marRight w:val="0"/>
      <w:marTop w:val="0"/>
      <w:marBottom w:val="0"/>
      <w:divBdr>
        <w:top w:val="none" w:sz="0" w:space="0" w:color="auto"/>
        <w:left w:val="none" w:sz="0" w:space="0" w:color="auto"/>
        <w:bottom w:val="none" w:sz="0" w:space="0" w:color="auto"/>
        <w:right w:val="none" w:sz="0" w:space="0" w:color="auto"/>
      </w:divBdr>
    </w:div>
    <w:div w:id="658340018">
      <w:bodyDiv w:val="1"/>
      <w:marLeft w:val="0"/>
      <w:marRight w:val="0"/>
      <w:marTop w:val="0"/>
      <w:marBottom w:val="0"/>
      <w:divBdr>
        <w:top w:val="none" w:sz="0" w:space="0" w:color="auto"/>
        <w:left w:val="none" w:sz="0" w:space="0" w:color="auto"/>
        <w:bottom w:val="none" w:sz="0" w:space="0" w:color="auto"/>
        <w:right w:val="none" w:sz="0" w:space="0" w:color="auto"/>
      </w:divBdr>
    </w:div>
    <w:div w:id="659848425">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6269733">
      <w:bodyDiv w:val="1"/>
      <w:marLeft w:val="0"/>
      <w:marRight w:val="0"/>
      <w:marTop w:val="0"/>
      <w:marBottom w:val="0"/>
      <w:divBdr>
        <w:top w:val="none" w:sz="0" w:space="0" w:color="auto"/>
        <w:left w:val="none" w:sz="0" w:space="0" w:color="auto"/>
        <w:bottom w:val="none" w:sz="0" w:space="0" w:color="auto"/>
        <w:right w:val="none" w:sz="0" w:space="0" w:color="auto"/>
      </w:divBdr>
    </w:div>
    <w:div w:id="735005999">
      <w:bodyDiv w:val="1"/>
      <w:marLeft w:val="0"/>
      <w:marRight w:val="0"/>
      <w:marTop w:val="0"/>
      <w:marBottom w:val="0"/>
      <w:divBdr>
        <w:top w:val="none" w:sz="0" w:space="0" w:color="auto"/>
        <w:left w:val="none" w:sz="0" w:space="0" w:color="auto"/>
        <w:bottom w:val="none" w:sz="0" w:space="0" w:color="auto"/>
        <w:right w:val="none" w:sz="0" w:space="0" w:color="auto"/>
      </w:divBdr>
    </w:div>
    <w:div w:id="735208186">
      <w:bodyDiv w:val="1"/>
      <w:marLeft w:val="0"/>
      <w:marRight w:val="0"/>
      <w:marTop w:val="0"/>
      <w:marBottom w:val="0"/>
      <w:divBdr>
        <w:top w:val="none" w:sz="0" w:space="0" w:color="auto"/>
        <w:left w:val="none" w:sz="0" w:space="0" w:color="auto"/>
        <w:bottom w:val="none" w:sz="0" w:space="0" w:color="auto"/>
        <w:right w:val="none" w:sz="0" w:space="0" w:color="auto"/>
      </w:divBdr>
    </w:div>
    <w:div w:id="755125988">
      <w:bodyDiv w:val="1"/>
      <w:marLeft w:val="0"/>
      <w:marRight w:val="0"/>
      <w:marTop w:val="0"/>
      <w:marBottom w:val="0"/>
      <w:divBdr>
        <w:top w:val="none" w:sz="0" w:space="0" w:color="auto"/>
        <w:left w:val="none" w:sz="0" w:space="0" w:color="auto"/>
        <w:bottom w:val="none" w:sz="0" w:space="0" w:color="auto"/>
        <w:right w:val="none" w:sz="0" w:space="0" w:color="auto"/>
      </w:divBdr>
    </w:div>
    <w:div w:id="916405471">
      <w:bodyDiv w:val="1"/>
      <w:marLeft w:val="0"/>
      <w:marRight w:val="0"/>
      <w:marTop w:val="0"/>
      <w:marBottom w:val="0"/>
      <w:divBdr>
        <w:top w:val="none" w:sz="0" w:space="0" w:color="auto"/>
        <w:left w:val="none" w:sz="0" w:space="0" w:color="auto"/>
        <w:bottom w:val="none" w:sz="0" w:space="0" w:color="auto"/>
        <w:right w:val="none" w:sz="0" w:space="0" w:color="auto"/>
      </w:divBdr>
    </w:div>
    <w:div w:id="933783974">
      <w:bodyDiv w:val="1"/>
      <w:marLeft w:val="0"/>
      <w:marRight w:val="0"/>
      <w:marTop w:val="0"/>
      <w:marBottom w:val="0"/>
      <w:divBdr>
        <w:top w:val="none" w:sz="0" w:space="0" w:color="auto"/>
        <w:left w:val="none" w:sz="0" w:space="0" w:color="auto"/>
        <w:bottom w:val="none" w:sz="0" w:space="0" w:color="auto"/>
        <w:right w:val="none" w:sz="0" w:space="0" w:color="auto"/>
      </w:divBdr>
    </w:div>
    <w:div w:id="1209151839">
      <w:bodyDiv w:val="1"/>
      <w:marLeft w:val="0"/>
      <w:marRight w:val="0"/>
      <w:marTop w:val="0"/>
      <w:marBottom w:val="0"/>
      <w:divBdr>
        <w:top w:val="none" w:sz="0" w:space="0" w:color="auto"/>
        <w:left w:val="none" w:sz="0" w:space="0" w:color="auto"/>
        <w:bottom w:val="none" w:sz="0" w:space="0" w:color="auto"/>
        <w:right w:val="none" w:sz="0" w:space="0" w:color="auto"/>
      </w:divBdr>
    </w:div>
    <w:div w:id="1283920637">
      <w:bodyDiv w:val="1"/>
      <w:marLeft w:val="0"/>
      <w:marRight w:val="0"/>
      <w:marTop w:val="0"/>
      <w:marBottom w:val="0"/>
      <w:divBdr>
        <w:top w:val="none" w:sz="0" w:space="0" w:color="auto"/>
        <w:left w:val="none" w:sz="0" w:space="0" w:color="auto"/>
        <w:bottom w:val="none" w:sz="0" w:space="0" w:color="auto"/>
        <w:right w:val="none" w:sz="0" w:space="0" w:color="auto"/>
      </w:divBdr>
    </w:div>
    <w:div w:id="1289556226">
      <w:bodyDiv w:val="1"/>
      <w:marLeft w:val="0"/>
      <w:marRight w:val="0"/>
      <w:marTop w:val="0"/>
      <w:marBottom w:val="0"/>
      <w:divBdr>
        <w:top w:val="none" w:sz="0" w:space="0" w:color="auto"/>
        <w:left w:val="none" w:sz="0" w:space="0" w:color="auto"/>
        <w:bottom w:val="none" w:sz="0" w:space="0" w:color="auto"/>
        <w:right w:val="none" w:sz="0" w:space="0" w:color="auto"/>
      </w:divBdr>
    </w:div>
    <w:div w:id="1300722320">
      <w:bodyDiv w:val="1"/>
      <w:marLeft w:val="0"/>
      <w:marRight w:val="0"/>
      <w:marTop w:val="0"/>
      <w:marBottom w:val="0"/>
      <w:divBdr>
        <w:top w:val="none" w:sz="0" w:space="0" w:color="auto"/>
        <w:left w:val="none" w:sz="0" w:space="0" w:color="auto"/>
        <w:bottom w:val="none" w:sz="0" w:space="0" w:color="auto"/>
        <w:right w:val="none" w:sz="0" w:space="0" w:color="auto"/>
      </w:divBdr>
    </w:div>
    <w:div w:id="1384256507">
      <w:bodyDiv w:val="1"/>
      <w:marLeft w:val="0"/>
      <w:marRight w:val="0"/>
      <w:marTop w:val="0"/>
      <w:marBottom w:val="0"/>
      <w:divBdr>
        <w:top w:val="none" w:sz="0" w:space="0" w:color="auto"/>
        <w:left w:val="none" w:sz="0" w:space="0" w:color="auto"/>
        <w:bottom w:val="none" w:sz="0" w:space="0" w:color="auto"/>
        <w:right w:val="none" w:sz="0" w:space="0" w:color="auto"/>
      </w:divBdr>
    </w:div>
    <w:div w:id="1423839454">
      <w:bodyDiv w:val="1"/>
      <w:marLeft w:val="0"/>
      <w:marRight w:val="0"/>
      <w:marTop w:val="0"/>
      <w:marBottom w:val="0"/>
      <w:divBdr>
        <w:top w:val="none" w:sz="0" w:space="0" w:color="auto"/>
        <w:left w:val="none" w:sz="0" w:space="0" w:color="auto"/>
        <w:bottom w:val="none" w:sz="0" w:space="0" w:color="auto"/>
        <w:right w:val="none" w:sz="0" w:space="0" w:color="auto"/>
      </w:divBdr>
    </w:div>
    <w:div w:id="1502039433">
      <w:bodyDiv w:val="1"/>
      <w:marLeft w:val="0"/>
      <w:marRight w:val="0"/>
      <w:marTop w:val="0"/>
      <w:marBottom w:val="0"/>
      <w:divBdr>
        <w:top w:val="none" w:sz="0" w:space="0" w:color="auto"/>
        <w:left w:val="none" w:sz="0" w:space="0" w:color="auto"/>
        <w:bottom w:val="none" w:sz="0" w:space="0" w:color="auto"/>
        <w:right w:val="none" w:sz="0" w:space="0" w:color="auto"/>
      </w:divBdr>
    </w:div>
    <w:div w:id="1537503813">
      <w:bodyDiv w:val="1"/>
      <w:marLeft w:val="0"/>
      <w:marRight w:val="0"/>
      <w:marTop w:val="0"/>
      <w:marBottom w:val="0"/>
      <w:divBdr>
        <w:top w:val="none" w:sz="0" w:space="0" w:color="auto"/>
        <w:left w:val="none" w:sz="0" w:space="0" w:color="auto"/>
        <w:bottom w:val="none" w:sz="0" w:space="0" w:color="auto"/>
        <w:right w:val="none" w:sz="0" w:space="0" w:color="auto"/>
      </w:divBdr>
      <w:divsChild>
        <w:div w:id="842664115">
          <w:marLeft w:val="360"/>
          <w:marRight w:val="0"/>
          <w:marTop w:val="200"/>
          <w:marBottom w:val="0"/>
          <w:divBdr>
            <w:top w:val="none" w:sz="0" w:space="0" w:color="auto"/>
            <w:left w:val="none" w:sz="0" w:space="0" w:color="auto"/>
            <w:bottom w:val="none" w:sz="0" w:space="0" w:color="auto"/>
            <w:right w:val="none" w:sz="0" w:space="0" w:color="auto"/>
          </w:divBdr>
        </w:div>
        <w:div w:id="1537505740">
          <w:marLeft w:val="360"/>
          <w:marRight w:val="0"/>
          <w:marTop w:val="200"/>
          <w:marBottom w:val="0"/>
          <w:divBdr>
            <w:top w:val="none" w:sz="0" w:space="0" w:color="auto"/>
            <w:left w:val="none" w:sz="0" w:space="0" w:color="auto"/>
            <w:bottom w:val="none" w:sz="0" w:space="0" w:color="auto"/>
            <w:right w:val="none" w:sz="0" w:space="0" w:color="auto"/>
          </w:divBdr>
        </w:div>
        <w:div w:id="694842981">
          <w:marLeft w:val="360"/>
          <w:marRight w:val="0"/>
          <w:marTop w:val="200"/>
          <w:marBottom w:val="0"/>
          <w:divBdr>
            <w:top w:val="none" w:sz="0" w:space="0" w:color="auto"/>
            <w:left w:val="none" w:sz="0" w:space="0" w:color="auto"/>
            <w:bottom w:val="none" w:sz="0" w:space="0" w:color="auto"/>
            <w:right w:val="none" w:sz="0" w:space="0" w:color="auto"/>
          </w:divBdr>
        </w:div>
        <w:div w:id="503281067">
          <w:marLeft w:val="360"/>
          <w:marRight w:val="0"/>
          <w:marTop w:val="200"/>
          <w:marBottom w:val="0"/>
          <w:divBdr>
            <w:top w:val="none" w:sz="0" w:space="0" w:color="auto"/>
            <w:left w:val="none" w:sz="0" w:space="0" w:color="auto"/>
            <w:bottom w:val="none" w:sz="0" w:space="0" w:color="auto"/>
            <w:right w:val="none" w:sz="0" w:space="0" w:color="auto"/>
          </w:divBdr>
        </w:div>
      </w:divsChild>
    </w:div>
    <w:div w:id="1545093901">
      <w:bodyDiv w:val="1"/>
      <w:marLeft w:val="0"/>
      <w:marRight w:val="0"/>
      <w:marTop w:val="0"/>
      <w:marBottom w:val="0"/>
      <w:divBdr>
        <w:top w:val="none" w:sz="0" w:space="0" w:color="auto"/>
        <w:left w:val="none" w:sz="0" w:space="0" w:color="auto"/>
        <w:bottom w:val="none" w:sz="0" w:space="0" w:color="auto"/>
        <w:right w:val="none" w:sz="0" w:space="0" w:color="auto"/>
      </w:divBdr>
    </w:div>
    <w:div w:id="1568758195">
      <w:bodyDiv w:val="1"/>
      <w:marLeft w:val="0"/>
      <w:marRight w:val="0"/>
      <w:marTop w:val="0"/>
      <w:marBottom w:val="0"/>
      <w:divBdr>
        <w:top w:val="none" w:sz="0" w:space="0" w:color="auto"/>
        <w:left w:val="none" w:sz="0" w:space="0" w:color="auto"/>
        <w:bottom w:val="none" w:sz="0" w:space="0" w:color="auto"/>
        <w:right w:val="none" w:sz="0" w:space="0" w:color="auto"/>
      </w:divBdr>
    </w:div>
    <w:div w:id="1575510350">
      <w:bodyDiv w:val="1"/>
      <w:marLeft w:val="0"/>
      <w:marRight w:val="0"/>
      <w:marTop w:val="0"/>
      <w:marBottom w:val="0"/>
      <w:divBdr>
        <w:top w:val="none" w:sz="0" w:space="0" w:color="auto"/>
        <w:left w:val="none" w:sz="0" w:space="0" w:color="auto"/>
        <w:bottom w:val="none" w:sz="0" w:space="0" w:color="auto"/>
        <w:right w:val="none" w:sz="0" w:space="0" w:color="auto"/>
      </w:divBdr>
    </w:div>
    <w:div w:id="1596788629">
      <w:bodyDiv w:val="1"/>
      <w:marLeft w:val="0"/>
      <w:marRight w:val="0"/>
      <w:marTop w:val="0"/>
      <w:marBottom w:val="0"/>
      <w:divBdr>
        <w:top w:val="none" w:sz="0" w:space="0" w:color="auto"/>
        <w:left w:val="none" w:sz="0" w:space="0" w:color="auto"/>
        <w:bottom w:val="none" w:sz="0" w:space="0" w:color="auto"/>
        <w:right w:val="none" w:sz="0" w:space="0" w:color="auto"/>
      </w:divBdr>
    </w:div>
    <w:div w:id="1620716552">
      <w:bodyDiv w:val="1"/>
      <w:marLeft w:val="0"/>
      <w:marRight w:val="0"/>
      <w:marTop w:val="0"/>
      <w:marBottom w:val="0"/>
      <w:divBdr>
        <w:top w:val="none" w:sz="0" w:space="0" w:color="auto"/>
        <w:left w:val="none" w:sz="0" w:space="0" w:color="auto"/>
        <w:bottom w:val="none" w:sz="0" w:space="0" w:color="auto"/>
        <w:right w:val="none" w:sz="0" w:space="0" w:color="auto"/>
      </w:divBdr>
    </w:div>
    <w:div w:id="1632786557">
      <w:bodyDiv w:val="1"/>
      <w:marLeft w:val="0"/>
      <w:marRight w:val="0"/>
      <w:marTop w:val="0"/>
      <w:marBottom w:val="0"/>
      <w:divBdr>
        <w:top w:val="none" w:sz="0" w:space="0" w:color="auto"/>
        <w:left w:val="none" w:sz="0" w:space="0" w:color="auto"/>
        <w:bottom w:val="none" w:sz="0" w:space="0" w:color="auto"/>
        <w:right w:val="none" w:sz="0" w:space="0" w:color="auto"/>
      </w:divBdr>
    </w:div>
    <w:div w:id="1733890280">
      <w:bodyDiv w:val="1"/>
      <w:marLeft w:val="0"/>
      <w:marRight w:val="0"/>
      <w:marTop w:val="0"/>
      <w:marBottom w:val="0"/>
      <w:divBdr>
        <w:top w:val="none" w:sz="0" w:space="0" w:color="auto"/>
        <w:left w:val="none" w:sz="0" w:space="0" w:color="auto"/>
        <w:bottom w:val="none" w:sz="0" w:space="0" w:color="auto"/>
        <w:right w:val="none" w:sz="0" w:space="0" w:color="auto"/>
      </w:divBdr>
    </w:div>
    <w:div w:id="1753620896">
      <w:bodyDiv w:val="1"/>
      <w:marLeft w:val="0"/>
      <w:marRight w:val="0"/>
      <w:marTop w:val="0"/>
      <w:marBottom w:val="0"/>
      <w:divBdr>
        <w:top w:val="none" w:sz="0" w:space="0" w:color="auto"/>
        <w:left w:val="none" w:sz="0" w:space="0" w:color="auto"/>
        <w:bottom w:val="none" w:sz="0" w:space="0" w:color="auto"/>
        <w:right w:val="none" w:sz="0" w:space="0" w:color="auto"/>
      </w:divBdr>
    </w:div>
    <w:div w:id="1783456369">
      <w:bodyDiv w:val="1"/>
      <w:marLeft w:val="0"/>
      <w:marRight w:val="0"/>
      <w:marTop w:val="0"/>
      <w:marBottom w:val="0"/>
      <w:divBdr>
        <w:top w:val="none" w:sz="0" w:space="0" w:color="auto"/>
        <w:left w:val="none" w:sz="0" w:space="0" w:color="auto"/>
        <w:bottom w:val="none" w:sz="0" w:space="0" w:color="auto"/>
        <w:right w:val="none" w:sz="0" w:space="0" w:color="auto"/>
      </w:divBdr>
    </w:div>
    <w:div w:id="1797916154">
      <w:bodyDiv w:val="1"/>
      <w:marLeft w:val="0"/>
      <w:marRight w:val="0"/>
      <w:marTop w:val="0"/>
      <w:marBottom w:val="0"/>
      <w:divBdr>
        <w:top w:val="none" w:sz="0" w:space="0" w:color="auto"/>
        <w:left w:val="none" w:sz="0" w:space="0" w:color="auto"/>
        <w:bottom w:val="none" w:sz="0" w:space="0" w:color="auto"/>
        <w:right w:val="none" w:sz="0" w:space="0" w:color="auto"/>
      </w:divBdr>
    </w:div>
    <w:div w:id="1843350838">
      <w:bodyDiv w:val="1"/>
      <w:marLeft w:val="0"/>
      <w:marRight w:val="0"/>
      <w:marTop w:val="0"/>
      <w:marBottom w:val="0"/>
      <w:divBdr>
        <w:top w:val="none" w:sz="0" w:space="0" w:color="auto"/>
        <w:left w:val="none" w:sz="0" w:space="0" w:color="auto"/>
        <w:bottom w:val="none" w:sz="0" w:space="0" w:color="auto"/>
        <w:right w:val="none" w:sz="0" w:space="0" w:color="auto"/>
      </w:divBdr>
    </w:div>
    <w:div w:id="1914468099">
      <w:bodyDiv w:val="1"/>
      <w:marLeft w:val="0"/>
      <w:marRight w:val="0"/>
      <w:marTop w:val="0"/>
      <w:marBottom w:val="0"/>
      <w:divBdr>
        <w:top w:val="none" w:sz="0" w:space="0" w:color="auto"/>
        <w:left w:val="none" w:sz="0" w:space="0" w:color="auto"/>
        <w:bottom w:val="none" w:sz="0" w:space="0" w:color="auto"/>
        <w:right w:val="none" w:sz="0" w:space="0" w:color="auto"/>
      </w:divBdr>
    </w:div>
    <w:div w:id="2037928748">
      <w:bodyDiv w:val="1"/>
      <w:marLeft w:val="0"/>
      <w:marRight w:val="0"/>
      <w:marTop w:val="0"/>
      <w:marBottom w:val="0"/>
      <w:divBdr>
        <w:top w:val="none" w:sz="0" w:space="0" w:color="auto"/>
        <w:left w:val="none" w:sz="0" w:space="0" w:color="auto"/>
        <w:bottom w:val="none" w:sz="0" w:space="0" w:color="auto"/>
        <w:right w:val="none" w:sz="0" w:space="0" w:color="auto"/>
      </w:divBdr>
    </w:div>
    <w:div w:id="2041468621">
      <w:bodyDiv w:val="1"/>
      <w:marLeft w:val="0"/>
      <w:marRight w:val="0"/>
      <w:marTop w:val="0"/>
      <w:marBottom w:val="0"/>
      <w:divBdr>
        <w:top w:val="none" w:sz="0" w:space="0" w:color="auto"/>
        <w:left w:val="none" w:sz="0" w:space="0" w:color="auto"/>
        <w:bottom w:val="none" w:sz="0" w:space="0" w:color="auto"/>
        <w:right w:val="none" w:sz="0" w:space="0" w:color="auto"/>
      </w:divBdr>
    </w:div>
    <w:div w:id="2122407308">
      <w:bodyDiv w:val="1"/>
      <w:marLeft w:val="0"/>
      <w:marRight w:val="0"/>
      <w:marTop w:val="0"/>
      <w:marBottom w:val="0"/>
      <w:divBdr>
        <w:top w:val="none" w:sz="0" w:space="0" w:color="auto"/>
        <w:left w:val="none" w:sz="0" w:space="0" w:color="auto"/>
        <w:bottom w:val="none" w:sz="0" w:space="0" w:color="auto"/>
        <w:right w:val="none" w:sz="0" w:space="0" w:color="auto"/>
      </w:divBdr>
    </w:div>
    <w:div w:id="213991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3307</Words>
  <Characters>17529</Characters>
  <Application>Microsoft Office Word</Application>
  <DocSecurity>0</DocSecurity>
  <Lines>146</Lines>
  <Paragraphs>41</Paragraphs>
  <ScaleCrop>false</ScaleCrop>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Larsson</dc:creator>
  <cp:keywords/>
  <dc:description/>
  <cp:lastModifiedBy>Maria Larsson</cp:lastModifiedBy>
  <cp:revision>16</cp:revision>
  <dcterms:created xsi:type="dcterms:W3CDTF">2023-03-19T08:36:00Z</dcterms:created>
  <dcterms:modified xsi:type="dcterms:W3CDTF">2023-03-19T10:31:00Z</dcterms:modified>
</cp:coreProperties>
</file>